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5520" w:rsidRPr="00F661E2" w:rsidRDefault="00915520" w:rsidP="00BC6F36">
      <w:pPr>
        <w:pStyle w:val="Heading1"/>
        <w:numPr>
          <w:ilvl w:val="0"/>
          <w:numId w:val="0"/>
        </w:numPr>
        <w:ind w:left="432" w:hanging="432"/>
        <w:rPr>
          <w:sz w:val="22"/>
          <w:szCs w:val="22"/>
          <w:lang w:val="ka-GE"/>
        </w:rPr>
      </w:pPr>
      <w:bookmarkStart w:id="0" w:name="_Toc470701107"/>
      <w:r w:rsidRPr="00F661E2">
        <w:rPr>
          <w:sz w:val="22"/>
          <w:szCs w:val="22"/>
          <w:lang w:val="ka-GE"/>
        </w:rPr>
        <w:t>კომპანიის საქმიანობის მოკლე აღწერა</w:t>
      </w:r>
      <w:bookmarkEnd w:id="0"/>
    </w:p>
    <w:p w:rsidR="00915520" w:rsidRPr="00F661E2" w:rsidRDefault="00915520" w:rsidP="00915520">
      <w:pPr>
        <w:shd w:val="clear" w:color="auto" w:fill="FFFFFF"/>
        <w:spacing w:before="120" w:after="120" w:line="240" w:lineRule="auto"/>
        <w:jc w:val="both"/>
        <w:rPr>
          <w:rFonts w:ascii="Sylfaen" w:hAnsi="Sylfaen"/>
          <w:color w:val="000000"/>
          <w:lang w:val="ka-GE"/>
        </w:rPr>
      </w:pPr>
      <w:r w:rsidRPr="00F661E2">
        <w:rPr>
          <w:rFonts w:ascii="Sylfaen" w:hAnsi="Sylfaen"/>
          <w:lang w:val="ka-GE"/>
        </w:rPr>
        <w:t>შპს „</w:t>
      </w:r>
      <w:r w:rsidRPr="00F661E2">
        <w:rPr>
          <w:rFonts w:ascii="Sylfaen" w:hAnsi="Sylfaen" w:cs="Sylfaen"/>
          <w:lang w:val="ka-GE"/>
        </w:rPr>
        <w:t>საქართველოს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საერთაშორისო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ენერგეტიკული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კორპორაცია</w:t>
      </w:r>
      <w:r w:rsidRPr="00F661E2">
        <w:rPr>
          <w:rFonts w:ascii="Sylfaen" w:hAnsi="Sylfaen"/>
          <w:lang w:val="ka-GE"/>
        </w:rPr>
        <w:t xml:space="preserve">“ (შემდგომში </w:t>
      </w:r>
      <w:r w:rsidRPr="00F661E2">
        <w:rPr>
          <w:rFonts w:ascii="Sylfaen" w:hAnsi="Sylfaen" w:cs="Sylfaen"/>
          <w:lang w:val="ka-GE"/>
        </w:rPr>
        <w:t>სსეკ</w:t>
      </w:r>
      <w:r w:rsidRPr="00F661E2">
        <w:rPr>
          <w:rFonts w:ascii="Sylfaen" w:hAnsi="Sylfaen"/>
          <w:lang w:val="ka-GE"/>
        </w:rPr>
        <w:t xml:space="preserve">) </w:t>
      </w:r>
      <w:r w:rsidRPr="00F661E2">
        <w:rPr>
          <w:rFonts w:ascii="Sylfaen" w:hAnsi="Sylfaen" w:cs="Sylfaen"/>
          <w:lang w:val="ka-GE"/>
        </w:rPr>
        <w:t>ერთ</w:t>
      </w:r>
      <w:r w:rsidRPr="00F661E2">
        <w:rPr>
          <w:rFonts w:ascii="Sylfaen" w:hAnsi="Sylfaen"/>
          <w:lang w:val="ka-GE"/>
        </w:rPr>
        <w:t>-</w:t>
      </w:r>
      <w:r w:rsidRPr="00F661E2">
        <w:rPr>
          <w:rFonts w:ascii="Sylfaen" w:hAnsi="Sylfaen" w:cs="Sylfaen"/>
          <w:lang w:val="ka-GE"/>
        </w:rPr>
        <w:t>ერთი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უმსხვილესი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მულტიფუნქციური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ენერგეტიკული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კომპანიაა</w:t>
      </w:r>
      <w:r w:rsidRPr="00F661E2">
        <w:rPr>
          <w:rFonts w:ascii="Sylfaen" w:hAnsi="Sylfaen"/>
          <w:lang w:val="ka-GE"/>
        </w:rPr>
        <w:t xml:space="preserve"> </w:t>
      </w:r>
      <w:r w:rsidRPr="00F661E2">
        <w:rPr>
          <w:rFonts w:ascii="Sylfaen" w:hAnsi="Sylfaen" w:cs="Sylfaen"/>
          <w:lang w:val="ka-GE"/>
        </w:rPr>
        <w:t>საქართველოში</w:t>
      </w:r>
      <w:r w:rsidRPr="00F661E2">
        <w:rPr>
          <w:rFonts w:ascii="Sylfaen" w:hAnsi="Sylfaen"/>
          <w:lang w:val="ka-GE"/>
        </w:rPr>
        <w:t>.</w:t>
      </w:r>
    </w:p>
    <w:p w:rsidR="00915520" w:rsidRPr="00F661E2" w:rsidRDefault="00915520" w:rsidP="00915520">
      <w:pPr>
        <w:shd w:val="clear" w:color="auto" w:fill="FFFFFF"/>
        <w:spacing w:before="120" w:after="120" w:line="240" w:lineRule="auto"/>
        <w:jc w:val="both"/>
        <w:rPr>
          <w:rFonts w:ascii="Sylfaen" w:hAnsi="Sylfaen" w:cs="Sylfaen"/>
          <w:shd w:val="clear" w:color="auto" w:fill="FFFFFF"/>
          <w:lang w:val="ka-GE"/>
        </w:rPr>
      </w:pPr>
      <w:r w:rsidRPr="00F661E2">
        <w:rPr>
          <w:rFonts w:ascii="Sylfaen" w:hAnsi="Sylfaen" w:cs="Sylfaen"/>
          <w:shd w:val="clear" w:color="auto" w:fill="FFFFFF"/>
          <w:lang w:val="ka-GE"/>
        </w:rPr>
        <w:t>საქართველოს საერთაშორისო ენერგეტიკული კორპორაცია ერთადერთი კომპანიაა ქვეყანაში, რომელიც ერთდოულად ფლობს და ოპერირებას უწევს როგორც ჰიდრო ასევე, თბოელექტროსადგურს. სსეკ-ის აქტივშია 8 ჰიდროელექტროსადგური (შემდგომში ჰესები) და ბუნებრივ აირზე მომუშავე თბოელექტროსადგური. სსეკ-ის მფლობეობაში არსებული გენერაციის ობიექტების ჯამური დადგმული სიმძლავრე 350 მეგავატია. გეოგრაფიული თვალსაზრისით, სსეკ-ის ენერგოობიექტები საქართველოს მთელ ტერიტორიაზეა განლაგებული, იხ. სურ. 1</w:t>
      </w:r>
    </w:p>
    <w:p w:rsidR="00915520" w:rsidRPr="00F661E2" w:rsidRDefault="00915520" w:rsidP="00915520">
      <w:pPr>
        <w:shd w:val="clear" w:color="auto" w:fill="FFFFFF"/>
        <w:spacing w:before="120" w:after="120" w:line="240" w:lineRule="auto"/>
        <w:jc w:val="both"/>
        <w:rPr>
          <w:rFonts w:ascii="Sylfaen" w:hAnsi="Sylfaen" w:cs="Sylfaen"/>
          <w:b/>
          <w:i/>
          <w:shd w:val="clear" w:color="auto" w:fill="FFFFFF"/>
          <w:lang w:val="ka-GE"/>
        </w:rPr>
      </w:pPr>
      <w:r w:rsidRPr="00F661E2">
        <w:rPr>
          <w:rFonts w:ascii="Sylfaen" w:hAnsi="Sylfaen" w:cs="Sylfaen"/>
          <w:b/>
          <w:i/>
          <w:shd w:val="clear" w:color="auto" w:fill="FFFFFF"/>
          <w:lang w:val="ka-GE"/>
        </w:rPr>
        <w:t xml:space="preserve">სურ. 1. </w:t>
      </w:r>
      <w:r w:rsidRPr="00F661E2">
        <w:rPr>
          <w:rFonts w:ascii="Sylfaen" w:hAnsi="Sylfaen" w:cs="Sylfaen"/>
          <w:i/>
          <w:shd w:val="clear" w:color="auto" w:fill="FFFFFF"/>
          <w:lang w:val="ka-GE"/>
        </w:rPr>
        <w:t>შპს „სსეკ“-ის მფლობელობაში არსებული ობიექტები</w:t>
      </w:r>
    </w:p>
    <w:p w:rsidR="00915520" w:rsidRPr="00F661E2" w:rsidRDefault="00915520" w:rsidP="00915520">
      <w:pPr>
        <w:shd w:val="clear" w:color="auto" w:fill="FFFFFF"/>
        <w:spacing w:before="120" w:after="120" w:line="240" w:lineRule="auto"/>
        <w:jc w:val="center"/>
        <w:rPr>
          <w:rFonts w:ascii="Sylfaen" w:hAnsi="Sylfaen" w:cs="Sylfaen"/>
          <w:shd w:val="clear" w:color="auto" w:fill="FFFFFF"/>
          <w:lang w:val="ka-GE"/>
        </w:rPr>
      </w:pPr>
      <w:r w:rsidRPr="00F661E2">
        <w:rPr>
          <w:noProof/>
        </w:rPr>
        <w:drawing>
          <wp:inline distT="0" distB="0" distL="0" distR="0" wp14:anchorId="58D2F4CA" wp14:editId="3005CFBC">
            <wp:extent cx="5885428" cy="336042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615" t="7749" b="10656"/>
                    <a:stretch/>
                  </pic:blipFill>
                  <pic:spPr bwMode="auto">
                    <a:xfrm>
                      <a:off x="0" y="0"/>
                      <a:ext cx="5890436" cy="336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5520" w:rsidRPr="00F661E2" w:rsidRDefault="00915520" w:rsidP="00915520">
      <w:pPr>
        <w:spacing w:before="120" w:after="120" w:line="240" w:lineRule="auto"/>
        <w:jc w:val="both"/>
        <w:rPr>
          <w:rFonts w:ascii="Sylfaen" w:hAnsi="Sylfaen"/>
          <w:i/>
          <w:lang w:val="ka-GE"/>
        </w:rPr>
      </w:pPr>
      <w:r w:rsidRPr="00F661E2">
        <w:rPr>
          <w:rFonts w:ascii="Sylfaen" w:hAnsi="Sylfaen"/>
          <w:b/>
          <w:i/>
          <w:lang w:val="ka-GE"/>
        </w:rPr>
        <w:t>შენიშვნა</w:t>
      </w:r>
      <w:r w:rsidRPr="00F661E2">
        <w:rPr>
          <w:rFonts w:ascii="Sylfaen" w:hAnsi="Sylfaen"/>
          <w:i/>
          <w:lang w:val="ka-GE"/>
        </w:rPr>
        <w:t xml:space="preserve"> სურათზე მონიშნული ობიექტები გათვალისწინებულია შპს „სსეკ“-ის ნარჩენების მართვის გეგმაში.</w:t>
      </w:r>
    </w:p>
    <w:p w:rsidR="00915520" w:rsidRPr="00F661E2" w:rsidRDefault="00915520" w:rsidP="00915520">
      <w:pPr>
        <w:spacing w:before="120" w:after="120" w:line="240" w:lineRule="auto"/>
        <w:jc w:val="both"/>
        <w:rPr>
          <w:rFonts w:ascii="Sylfaen" w:eastAsia="Calibri" w:hAnsi="Sylfaen" w:cs="Sylfaen"/>
          <w:lang w:val="ka-GE"/>
        </w:rPr>
      </w:pPr>
      <w:r w:rsidRPr="00F661E2">
        <w:rPr>
          <w:rFonts w:ascii="Sylfaen" w:eastAsia="Calibri" w:hAnsi="Sylfaen" w:cs="Sylfaen"/>
          <w:lang w:val="ka-GE"/>
        </w:rPr>
        <w:t>ჰიდროქლექტროსადგურები განლაგებულია საქართველოს სხვადასხვა რეგიონში, კერძოდ: რაჭა-ლეჩხუმი და ქვემო სვანეთ, გურია, შიდა ქართლი, სამცხე-ჯავახეთი და კახეთი (იხ. ცხრილი №3).</w:t>
      </w:r>
    </w:p>
    <w:p w:rsidR="00915520" w:rsidRPr="00F661E2" w:rsidRDefault="00915520" w:rsidP="00915520">
      <w:pPr>
        <w:spacing w:before="120" w:after="120" w:line="240" w:lineRule="auto"/>
        <w:jc w:val="both"/>
        <w:rPr>
          <w:rFonts w:ascii="Sylfaen" w:eastAsia="Calibri" w:hAnsi="Sylfaen" w:cs="Sylfaen"/>
          <w:lang w:val="ka-GE"/>
        </w:rPr>
      </w:pPr>
      <w:r w:rsidRPr="00F661E2">
        <w:rPr>
          <w:rFonts w:ascii="Sylfaen" w:eastAsia="Calibri" w:hAnsi="Sylfaen" w:cs="Sylfaen"/>
          <w:lang w:val="ka-GE"/>
        </w:rPr>
        <w:t>თბილისის რაიონული თბოელექტროსადგური (თბილსრესი) გარდაბნის რაიონში მდებარეობს. მისი 150 მეგავატი სიმძლავრის პირველი ენერგობლოკი ექსპლუატაციაში გაუშვეს 1963 წელს. 1972 წელს ელექტროსადგურის სიმძლავრემ 1250 მგვტ–ს მიაღწია.</w:t>
      </w:r>
    </w:p>
    <w:p w:rsidR="00915520" w:rsidRPr="00F661E2" w:rsidRDefault="00915520" w:rsidP="00915520">
      <w:pPr>
        <w:spacing w:before="120" w:after="120" w:line="240" w:lineRule="auto"/>
        <w:jc w:val="both"/>
        <w:rPr>
          <w:rFonts w:ascii="Sylfaen" w:eastAsia="Calibri" w:hAnsi="Sylfaen" w:cs="Sylfaen"/>
          <w:lang w:val="ka-GE"/>
        </w:rPr>
      </w:pPr>
      <w:r w:rsidRPr="00F661E2">
        <w:rPr>
          <w:rFonts w:ascii="Sylfaen" w:eastAsia="Calibri" w:hAnsi="Sylfaen" w:cs="Sylfaen"/>
          <w:lang w:val="ka-GE"/>
        </w:rPr>
        <w:t xml:space="preserve">შპს „სსეკ“-მა გარდაბნის 3-ე და 4-ე ბლოკები 2005 წელს შეისყიდა. </w:t>
      </w:r>
    </w:p>
    <w:p w:rsidR="00915520" w:rsidRPr="00F661E2" w:rsidRDefault="00915520" w:rsidP="00915520">
      <w:pPr>
        <w:spacing w:before="120" w:after="120" w:line="240" w:lineRule="auto"/>
        <w:jc w:val="both"/>
        <w:rPr>
          <w:rFonts w:ascii="Sylfaen" w:eastAsia="Calibri" w:hAnsi="Sylfaen" w:cs="Sylfaen"/>
          <w:lang w:val="ka-GE"/>
        </w:rPr>
      </w:pPr>
      <w:r w:rsidRPr="00F661E2">
        <w:rPr>
          <w:rFonts w:ascii="Sylfaen" w:eastAsia="Calibri" w:hAnsi="Sylfaen" w:cs="Sylfaen"/>
          <w:lang w:val="ka-GE"/>
        </w:rPr>
        <w:t>შპს „</w:t>
      </w:r>
      <w:r w:rsidR="00A760BD">
        <w:rPr>
          <w:rFonts w:ascii="Sylfaen" w:eastAsia="Calibri" w:hAnsi="Sylfaen" w:cs="Sylfaen"/>
          <w:lang w:val="ka-GE"/>
        </w:rPr>
        <w:t>საქართველოს საერთაშორისო ენერგეტიკული კორპორაცია</w:t>
      </w:r>
      <w:r w:rsidRPr="00F661E2">
        <w:rPr>
          <w:rFonts w:ascii="Sylfaen" w:eastAsia="Calibri" w:hAnsi="Sylfaen" w:cs="Sylfaen"/>
          <w:lang w:val="ka-GE"/>
        </w:rPr>
        <w:t>“ ქალაქ გარდაბანში მე-3 და მე-4 ენერგობლოკების მიმდებარე ტერიტორიაზე ფლობს აზბესტშემცველი და მინაბამბის სამარხს სიგრძე 100</w:t>
      </w:r>
      <w:r w:rsidR="00E54EDB">
        <w:rPr>
          <w:rFonts w:ascii="Sylfaen" w:eastAsia="Calibri" w:hAnsi="Sylfaen" w:cs="Sylfaen"/>
          <w:lang w:val="ka-GE"/>
        </w:rPr>
        <w:t xml:space="preserve"> </w:t>
      </w:r>
      <w:r w:rsidRPr="00F661E2">
        <w:rPr>
          <w:rFonts w:ascii="Sylfaen" w:eastAsia="Calibri" w:hAnsi="Sylfaen" w:cs="Sylfaen"/>
          <w:lang w:val="ka-GE"/>
        </w:rPr>
        <w:t xml:space="preserve">მ, სიგანე 40 მ. და სიმაღლე 8 მ. სამარხის მშენებლობაზე ნებართვის გაცემული აქვს გარდაბნის მუნიციპალიტეტის გამგეობას. აღნიშნული სამარხი ამჟამად დახურულია. </w:t>
      </w:r>
    </w:p>
    <w:p w:rsidR="00915520" w:rsidRPr="00F661E2" w:rsidRDefault="00464303" w:rsidP="00915520">
      <w:pPr>
        <w:shd w:val="clear" w:color="auto" w:fill="FFFFFF"/>
        <w:spacing w:before="120" w:after="120" w:line="240" w:lineRule="auto"/>
        <w:jc w:val="both"/>
        <w:rPr>
          <w:rFonts w:ascii="Sylfaen" w:hAnsi="Sylfaen" w:cs="Sylfaen"/>
          <w:shd w:val="clear" w:color="auto" w:fill="FFFFFF"/>
          <w:lang w:val="ka-GE"/>
        </w:rPr>
      </w:pPr>
      <w:r>
        <w:rPr>
          <w:rFonts w:ascii="Sylfaen" w:hAnsi="Sylfaen" w:cs="Sylfaen"/>
          <w:shd w:val="clear" w:color="auto" w:fill="FFFFFF"/>
          <w:lang w:val="ka-GE"/>
        </w:rPr>
        <w:lastRenderedPageBreak/>
        <w:t>შპს „</w:t>
      </w:r>
      <w:r w:rsidR="00915520" w:rsidRPr="00F661E2">
        <w:rPr>
          <w:rFonts w:ascii="Sylfaen" w:hAnsi="Sylfaen" w:cs="Sylfaen"/>
          <w:shd w:val="clear" w:color="auto" w:fill="FFFFFF"/>
          <w:lang w:val="ka-GE"/>
        </w:rPr>
        <w:t>საქართველოს საერთაშორისო ენერგეტიკული კორპორაცია</w:t>
      </w:r>
      <w:r>
        <w:rPr>
          <w:rFonts w:ascii="Sylfaen" w:hAnsi="Sylfaen" w:cs="Sylfaen"/>
          <w:shd w:val="clear" w:color="auto" w:fill="FFFFFF"/>
          <w:lang w:val="ka-GE"/>
        </w:rPr>
        <w:t>“</w:t>
      </w:r>
      <w:r w:rsidR="00915520" w:rsidRPr="00F661E2">
        <w:rPr>
          <w:rFonts w:ascii="Sylfaen" w:hAnsi="Sylfaen" w:cs="Sylfaen"/>
          <w:shd w:val="clear" w:color="auto" w:fill="FFFFFF"/>
          <w:lang w:val="ka-GE"/>
        </w:rPr>
        <w:t xml:space="preserve"> აქტიურად იყენებს ქვეყნის უნიკალურ გეოგრაფიულ მდებარეობას და აწარმოებს ელექტროენერგიით ვაჭრობას საქართველოს ოთხივე მეზობელ ქვეყანასთან. ელექტროენერგიით ვაჭრობის კუთხით სსეკ-ი უპირობო ლიდერია საქართველოში. კომპანია ახორციელებს როგორც საკუთარი ენერგო ობიექტებიდან წარმოებული ასევე, შესყიდული ელექტროენერგიის ვაჭრობის ოპერაციებს (ექსპორტი-იმპორტი-ტრანზიტი).</w:t>
      </w:r>
    </w:p>
    <w:p w:rsidR="00915520" w:rsidRDefault="0067289B" w:rsidP="00915520">
      <w:pPr>
        <w:pStyle w:val="NormalWeb"/>
        <w:spacing w:before="120" w:beforeAutospacing="0" w:after="120" w:afterAutospacing="0"/>
        <w:jc w:val="both"/>
        <w:rPr>
          <w:rFonts w:ascii="Sylfaen" w:hAnsi="Sylfaen" w:cs="Sylfaen"/>
          <w:sz w:val="22"/>
          <w:szCs w:val="22"/>
          <w:lang w:val="ka-GE"/>
        </w:rPr>
      </w:pPr>
      <w:r>
        <w:rPr>
          <w:rFonts w:ascii="Sylfaen" w:hAnsi="Sylfaen"/>
          <w:sz w:val="22"/>
          <w:szCs w:val="22"/>
          <w:lang w:val="ka-GE"/>
        </w:rPr>
        <w:t xml:space="preserve">შპს </w:t>
      </w:r>
      <w:r w:rsidR="00915520" w:rsidRPr="00F661E2">
        <w:rPr>
          <w:rFonts w:ascii="Sylfaen" w:hAnsi="Sylfaen"/>
          <w:sz w:val="22"/>
          <w:szCs w:val="22"/>
          <w:lang w:val="ka-GE"/>
        </w:rPr>
        <w:t>„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საქართველოს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საერთაშორისო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ენერგეტიკულ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კორპორაცია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“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ერთ-ერთი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მსხვილი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დამსაქმებელია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.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ამჟამად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,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კომპანიაში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დასაქმებულია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1000 -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მდე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თანამშრომელი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და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ეს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რიცხვი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პროგრესულად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იზრდება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ახალი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საინვესტიციო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პროექტების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განხორციელების</w:t>
      </w:r>
      <w:r w:rsidR="00915520" w:rsidRPr="00F661E2">
        <w:rPr>
          <w:rFonts w:ascii="Sylfaen" w:hAnsi="Sylfaen"/>
          <w:sz w:val="22"/>
          <w:szCs w:val="22"/>
          <w:lang w:val="ka-GE"/>
        </w:rPr>
        <w:t xml:space="preserve"> </w:t>
      </w:r>
      <w:r w:rsidR="00915520" w:rsidRPr="00F661E2">
        <w:rPr>
          <w:rFonts w:ascii="Sylfaen" w:hAnsi="Sylfaen" w:cs="Sylfaen"/>
          <w:sz w:val="22"/>
          <w:szCs w:val="22"/>
          <w:lang w:val="ka-GE"/>
        </w:rPr>
        <w:t>პარალელურად.</w:t>
      </w:r>
    </w:p>
    <w:p w:rsidR="00365A1E" w:rsidRPr="00F661E2" w:rsidRDefault="00365A1E" w:rsidP="00915520">
      <w:pPr>
        <w:pStyle w:val="NormalWeb"/>
        <w:spacing w:before="120" w:beforeAutospacing="0" w:after="120" w:afterAutospacing="0"/>
        <w:jc w:val="both"/>
        <w:rPr>
          <w:rFonts w:ascii="Sylfaen" w:hAnsi="Sylfaen"/>
          <w:sz w:val="22"/>
          <w:szCs w:val="22"/>
          <w:lang w:val="ka-GE"/>
        </w:rPr>
      </w:pPr>
    </w:p>
    <w:p w:rsidR="00915520" w:rsidRPr="00F661E2" w:rsidRDefault="00915520" w:rsidP="00915520">
      <w:pPr>
        <w:shd w:val="clear" w:color="auto" w:fill="FFFFFF"/>
        <w:spacing w:before="120" w:after="120" w:line="240" w:lineRule="auto"/>
        <w:jc w:val="both"/>
        <w:rPr>
          <w:rFonts w:ascii="Sylfaen" w:hAnsi="Sylfaen" w:cs="Sylfaen"/>
          <w:shd w:val="clear" w:color="auto" w:fill="FFFFFF"/>
          <w:lang w:val="ka-GE"/>
        </w:rPr>
      </w:pPr>
      <w:r w:rsidRPr="00F661E2">
        <w:rPr>
          <w:rFonts w:ascii="Sylfaen" w:hAnsi="Sylfaen" w:cs="Sylfaen"/>
          <w:b/>
          <w:i/>
          <w:color w:val="000000"/>
          <w:lang w:val="ka-GE"/>
        </w:rPr>
        <w:t>ცხრილი №1.</w:t>
      </w:r>
      <w:r w:rsidRPr="00F661E2">
        <w:rPr>
          <w:rFonts w:ascii="Sylfaen" w:hAnsi="Sylfaen" w:cs="Sylfaen"/>
          <w:i/>
          <w:color w:val="000000"/>
          <w:lang w:val="ka-GE"/>
        </w:rPr>
        <w:t xml:space="preserve"> </w:t>
      </w:r>
      <w:r w:rsidRPr="00F661E2">
        <w:rPr>
          <w:rFonts w:ascii="Sylfaen" w:hAnsi="Sylfaen" w:cs="Sylfaen"/>
          <w:i/>
          <w:lang w:val="ka-GE"/>
        </w:rPr>
        <w:t>შპს „სსეკ“</w:t>
      </w:r>
      <w:r w:rsidRPr="00F661E2">
        <w:rPr>
          <w:rFonts w:ascii="Sylfaen" w:hAnsi="Sylfaen"/>
          <w:i/>
          <w:lang w:val="ka-GE"/>
        </w:rPr>
        <w:t>-ი</w:t>
      </w:r>
      <w:r w:rsidRPr="00F661E2">
        <w:rPr>
          <w:rFonts w:ascii="Sylfaen" w:hAnsi="Sylfaen" w:cs="Sylfaen"/>
          <w:i/>
          <w:color w:val="000000"/>
          <w:lang w:val="ka-GE"/>
        </w:rPr>
        <w:t>ს მფლობელობაში არსებული ობიექტები და მათი იურიდიული მისამართები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5"/>
        <w:gridCol w:w="2700"/>
        <w:gridCol w:w="6115"/>
      </w:tblGrid>
      <w:tr w:rsidR="00915520" w:rsidRPr="00F661E2" w:rsidTr="00915520">
        <w:tc>
          <w:tcPr>
            <w:tcW w:w="535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№</w:t>
            </w:r>
          </w:p>
        </w:tc>
        <w:tc>
          <w:tcPr>
            <w:tcW w:w="2700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ობიექტი</w:t>
            </w:r>
          </w:p>
        </w:tc>
        <w:tc>
          <w:tcPr>
            <w:tcW w:w="6115" w:type="dxa"/>
            <w:vAlign w:val="center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მისამართი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1</w:t>
            </w:r>
          </w:p>
        </w:tc>
        <w:tc>
          <w:tcPr>
            <w:tcW w:w="2700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წარმოამდგენლობითი ოფისი</w:t>
            </w:r>
          </w:p>
        </w:tc>
        <w:tc>
          <w:tcPr>
            <w:tcW w:w="6115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0177 </w:t>
            </w:r>
            <w:r w:rsidRPr="00F661E2">
              <w:rPr>
                <w:rFonts w:ascii="Sylfaen" w:hAnsi="Sylfaen"/>
                <w:sz w:val="22"/>
                <w:szCs w:val="22"/>
              </w:rPr>
              <w:t>თბილისი, ვაკე-საბურთალოს რაიონი, გაზაფხულის ქ. 18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2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ალაზანჰესი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1507,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კახეთი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გურჯაანის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მუნიციპალიტეტი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ვეჯინი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3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ალაზანი2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1507,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კახეთი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გურჯაანის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მუნიციპლაიტეტი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ვეჯინი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4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კახარეთიჰესი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0300,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სამცხე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ჯავახეთი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ადიგენის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მუნიციპალიტეტი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კახარეთი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5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იგოეთიჰესი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2609,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შიდა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ქართლი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კასპის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მუნიციპალიტეტი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იგოეთი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6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ბჟუჟაჰესი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3523, გურია, ოზურგეთის მუნიციპალიტეტი, შემოქმედი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7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  <w:lang w:val="en-US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რაჭაჰესი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0410,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რაჭა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ლეჩხუმი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და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ქვემო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სვანეთი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ამბროლაურის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მუნიციპალიტეტი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სადმელი</w:t>
            </w:r>
          </w:p>
        </w:tc>
      </w:tr>
      <w:tr w:rsidR="00915520" w:rsidRPr="00F661E2" w:rsidTr="00915520">
        <w:tc>
          <w:tcPr>
            <w:tcW w:w="535" w:type="dxa"/>
            <w:vAlign w:val="center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8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რიცეულაჰესი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</w:pP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0410,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რაჭა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ლეჩხუმი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და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ქვემო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სვანეთი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ამბროლაურის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მუნიციპალიტეტი</w:t>
            </w:r>
            <w:r w:rsidRPr="00F661E2">
              <w:rPr>
                <w:rFonts w:ascii="Sylfaen" w:hAnsi="Sylfaen"/>
                <w:color w:val="000000"/>
                <w:sz w:val="22"/>
                <w:szCs w:val="22"/>
                <w:shd w:val="clear" w:color="auto" w:fill="FFFFFF"/>
              </w:rPr>
              <w:t xml:space="preserve">, </w:t>
            </w:r>
            <w:r w:rsidRPr="00F661E2">
              <w:rPr>
                <w:rFonts w:ascii="Sylfaen" w:hAnsi="Sylfaen" w:cs="Sylfaen"/>
                <w:color w:val="000000"/>
                <w:sz w:val="22"/>
                <w:szCs w:val="22"/>
                <w:shd w:val="clear" w:color="auto" w:fill="FFFFFF"/>
              </w:rPr>
              <w:t>სადმელი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9</w:t>
            </w:r>
          </w:p>
        </w:tc>
        <w:tc>
          <w:tcPr>
            <w:tcW w:w="2700" w:type="dxa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ტირიფონიჰესი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1424, შიდა ქართლი, გორის მუნიციპალიტეტი, ქვეში</w:t>
            </w:r>
          </w:p>
        </w:tc>
      </w:tr>
      <w:tr w:rsidR="00915520" w:rsidRPr="00F661E2" w:rsidTr="00915520">
        <w:tc>
          <w:tcPr>
            <w:tcW w:w="535" w:type="dxa"/>
          </w:tcPr>
          <w:p w:rsidR="00915520" w:rsidRPr="00F661E2" w:rsidRDefault="00915520" w:rsidP="00915520">
            <w:pPr>
              <w:jc w:val="center"/>
              <w:rPr>
                <w:rFonts w:ascii="Sylfaen" w:hAnsi="Sylfaen"/>
                <w:b/>
                <w:sz w:val="22"/>
                <w:szCs w:val="22"/>
              </w:rPr>
            </w:pPr>
            <w:r w:rsidRPr="00F661E2">
              <w:rPr>
                <w:rFonts w:ascii="Sylfaen" w:hAnsi="Sylfaen"/>
                <w:b/>
                <w:sz w:val="22"/>
                <w:szCs w:val="22"/>
              </w:rPr>
              <w:t>10</w:t>
            </w:r>
          </w:p>
        </w:tc>
        <w:tc>
          <w:tcPr>
            <w:tcW w:w="2700" w:type="dxa"/>
            <w:shd w:val="clear" w:color="auto" w:fill="auto"/>
            <w:vAlign w:val="center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თბოელქეტროსადგური</w:t>
            </w:r>
          </w:p>
        </w:tc>
        <w:tc>
          <w:tcPr>
            <w:tcW w:w="6115" w:type="dxa"/>
          </w:tcPr>
          <w:p w:rsidR="00915520" w:rsidRPr="00F661E2" w:rsidRDefault="00915520" w:rsidP="00915520">
            <w:pPr>
              <w:jc w:val="both"/>
              <w:rPr>
                <w:rFonts w:ascii="Sylfaen" w:hAnsi="Sylfaen"/>
                <w:sz w:val="22"/>
                <w:szCs w:val="22"/>
              </w:rPr>
            </w:pPr>
            <w:r w:rsidRPr="00F661E2">
              <w:rPr>
                <w:rFonts w:ascii="Sylfaen" w:hAnsi="Sylfaen"/>
                <w:sz w:val="22"/>
                <w:szCs w:val="22"/>
              </w:rPr>
              <w:t>1300, გარდაბანი, აღმაშენებლის ქუჩა, №2</w:t>
            </w:r>
          </w:p>
        </w:tc>
      </w:tr>
    </w:tbl>
    <w:p w:rsidR="00915520" w:rsidRPr="00F661E2" w:rsidRDefault="00915520"/>
    <w:p w:rsidR="00915520" w:rsidRPr="00F661E2" w:rsidRDefault="00915520"/>
    <w:p w:rsidR="00E97743" w:rsidRDefault="00E97743">
      <w:pPr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lang w:val="ka-GE"/>
        </w:rPr>
        <w:br w:type="page"/>
      </w:r>
    </w:p>
    <w:p w:rsidR="005641F4" w:rsidRDefault="005641F4" w:rsidP="005641F4">
      <w:pPr>
        <w:spacing w:before="120" w:after="120" w:line="240" w:lineRule="auto"/>
        <w:jc w:val="both"/>
        <w:rPr>
          <w:rFonts w:ascii="Sylfaen" w:hAnsi="Sylfaen"/>
          <w:b/>
          <w:i/>
          <w:sz w:val="20"/>
          <w:lang w:val="ka-GE"/>
        </w:rPr>
        <w:sectPr w:rsidR="005641F4" w:rsidSect="00466324">
          <w:pgSz w:w="12240" w:h="15840"/>
          <w:pgMar w:top="1134" w:right="850" w:bottom="990" w:left="1701" w:header="720" w:footer="720" w:gutter="0"/>
          <w:cols w:space="720"/>
          <w:docGrid w:linePitch="360"/>
        </w:sectPr>
      </w:pPr>
    </w:p>
    <w:p w:rsidR="005641F4" w:rsidRPr="00F47959" w:rsidRDefault="005641F4" w:rsidP="0056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F47959">
        <w:rPr>
          <w:rFonts w:ascii="Sylfaen" w:hAnsi="Sylfaen"/>
          <w:b/>
          <w:i/>
          <w:sz w:val="20"/>
          <w:lang w:val="ka-GE"/>
        </w:rPr>
        <w:lastRenderedPageBreak/>
        <w:t>ცხრილი №</w:t>
      </w:r>
      <w:r>
        <w:rPr>
          <w:rFonts w:ascii="Sylfaen" w:hAnsi="Sylfaen"/>
          <w:b/>
          <w:i/>
          <w:sz w:val="20"/>
          <w:lang w:val="ka-GE"/>
        </w:rPr>
        <w:t>2</w:t>
      </w:r>
      <w:r w:rsidRPr="00F47959">
        <w:rPr>
          <w:rFonts w:ascii="Sylfaen" w:hAnsi="Sylfaen"/>
          <w:b/>
          <w:i/>
          <w:sz w:val="20"/>
          <w:lang w:val="ka-GE"/>
        </w:rPr>
        <w:t>.</w:t>
      </w:r>
      <w:r w:rsidRPr="00F47959">
        <w:rPr>
          <w:rFonts w:ascii="Sylfaen" w:hAnsi="Sylfaen" w:cs="Sylfaen"/>
          <w:i/>
          <w:sz w:val="20"/>
          <w:lang w:val="ka-GE"/>
        </w:rPr>
        <w:t xml:space="preserve"> </w:t>
      </w:r>
      <w:r w:rsidRPr="00F47959">
        <w:rPr>
          <w:rFonts w:ascii="Sylfaen" w:hAnsi="Sylfaen"/>
          <w:i/>
          <w:sz w:val="20"/>
          <w:lang w:val="ka-GE"/>
        </w:rPr>
        <w:t>ინფორმაცია თბილისში არსებული წარმომადგენლობითი ოფისში წარმოქმნილი ნარჩენების შესახებ</w:t>
      </w:r>
      <w:r w:rsidRPr="00F47959">
        <w:rPr>
          <w:rFonts w:ascii="Sylfaen" w:hAnsi="Sylfaen"/>
          <w:sz w:val="20"/>
          <w:lang w:val="ka-GE"/>
        </w:rPr>
        <w:t xml:space="preserve"> </w:t>
      </w:r>
    </w:p>
    <w:p w:rsidR="005641F4" w:rsidRDefault="005641F4" w:rsidP="00915520">
      <w:pPr>
        <w:spacing w:before="120" w:after="120" w:line="240" w:lineRule="auto"/>
        <w:jc w:val="both"/>
        <w:rPr>
          <w:rFonts w:ascii="Sylfaen" w:hAnsi="Sylfaen"/>
          <w:b/>
          <w:i/>
          <w:lang w:val="ka-GE"/>
        </w:rPr>
      </w:pPr>
    </w:p>
    <w:tbl>
      <w:tblPr>
        <w:tblStyle w:val="TableGrid"/>
        <w:tblW w:w="5037" w:type="pct"/>
        <w:tblLayout w:type="fixed"/>
        <w:tblLook w:val="04A0" w:firstRow="1" w:lastRow="0" w:firstColumn="1" w:lastColumn="0" w:noHBand="0" w:noVBand="1"/>
      </w:tblPr>
      <w:tblGrid>
        <w:gridCol w:w="1099"/>
        <w:gridCol w:w="2511"/>
        <w:gridCol w:w="1620"/>
        <w:gridCol w:w="1239"/>
        <w:gridCol w:w="1714"/>
        <w:gridCol w:w="952"/>
        <w:gridCol w:w="856"/>
        <w:gridCol w:w="861"/>
        <w:gridCol w:w="1333"/>
        <w:gridCol w:w="1614"/>
      </w:tblGrid>
      <w:tr w:rsidR="005641F4" w:rsidRPr="00F47959" w:rsidTr="005641F4">
        <w:trPr>
          <w:trHeight w:val="502"/>
        </w:trPr>
        <w:tc>
          <w:tcPr>
            <w:tcW w:w="39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ნარჩენის კოდი</w:t>
            </w:r>
          </w:p>
        </w:tc>
        <w:tc>
          <w:tcPr>
            <w:tcW w:w="910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ნარჩენის დასახელება</w:t>
            </w:r>
          </w:p>
        </w:tc>
        <w:tc>
          <w:tcPr>
            <w:tcW w:w="58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ნარჩენის ფიზიკური მდგომარეობა</w:t>
            </w:r>
          </w:p>
        </w:tc>
        <w:tc>
          <w:tcPr>
            <w:tcW w:w="449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დიახ/არა</w:t>
            </w:r>
          </w:p>
        </w:tc>
        <w:tc>
          <w:tcPr>
            <w:tcW w:w="62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სახიფათოობის მახასიათებელი</w:t>
            </w:r>
          </w:p>
        </w:tc>
        <w:tc>
          <w:tcPr>
            <w:tcW w:w="967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3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განთავსება/ აღდგენის ოპერაციები</w:t>
            </w:r>
          </w:p>
        </w:tc>
        <w:tc>
          <w:tcPr>
            <w:tcW w:w="58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A760BD">
        <w:trPr>
          <w:trHeight w:val="224"/>
        </w:trPr>
        <w:tc>
          <w:tcPr>
            <w:tcW w:w="39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910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58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449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62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345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201</w:t>
            </w:r>
            <w:r>
              <w:rPr>
                <w:rFonts w:ascii="Sylfaen" w:hAnsi="Sylfaen"/>
                <w:b/>
                <w:sz w:val="16"/>
                <w:szCs w:val="16"/>
              </w:rPr>
              <w:t>9</w:t>
            </w: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</w:t>
            </w:r>
            <w:r>
              <w:rPr>
                <w:rFonts w:ascii="Sylfaen" w:hAnsi="Sylfaen"/>
                <w:b/>
                <w:sz w:val="16"/>
                <w:szCs w:val="16"/>
              </w:rPr>
              <w:t>20</w:t>
            </w:r>
          </w:p>
        </w:tc>
        <w:tc>
          <w:tcPr>
            <w:tcW w:w="312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</w:t>
            </w:r>
            <w:r>
              <w:rPr>
                <w:rFonts w:ascii="Sylfaen" w:hAnsi="Sylfaen"/>
                <w:b/>
                <w:sz w:val="16"/>
                <w:szCs w:val="16"/>
              </w:rPr>
              <w:t>21</w:t>
            </w:r>
          </w:p>
        </w:tc>
        <w:tc>
          <w:tcPr>
            <w:tcW w:w="483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58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6"/>
                <w:szCs w:val="16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ნარჩენები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რომლებიც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წარმოიქმნება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ზედაპირის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დამფერავი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საშუალებების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(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საღებავები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ლაქები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მოჭიქვისას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ემალირებისას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გამოყენებული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საშუალებები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),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წებოვანი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ნივთიერებების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>/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შემკრავი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ლუქის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დასადები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საბეჭდი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გამოყენებისას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(MFSU)-ჯგუფის კოდი 08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08 03 საბეჭდი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გამოყენების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>პროცესში წარმოქმნილი</w:t>
            </w:r>
            <w:r w:rsidRPr="00F47959">
              <w:rPr>
                <w:rFonts w:ascii="Sylfaen" w:hAnsi="Sylfaen" w:cs="Sylfaen_PDF_Subset"/>
                <w:b/>
                <w:sz w:val="16"/>
                <w:szCs w:val="16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6"/>
                <w:szCs w:val="16"/>
              </w:rPr>
              <w:t xml:space="preserve">ნარჩენები 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eastAsia="Calibri" w:hAnsi="Sylfaen"/>
                <w:b/>
                <w:sz w:val="16"/>
                <w:szCs w:val="16"/>
              </w:rPr>
              <w:t>08 03 17*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eastAsia="Calibri" w:hAnsi="Sylfaen"/>
                <w:b/>
                <w:sz w:val="16"/>
                <w:szCs w:val="16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H 5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0-0.5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0-0.5 ლ.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0-0.5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eastAsia="Calibri" w:hAnsi="Sylfaen"/>
                <w:sz w:val="16"/>
                <w:szCs w:val="16"/>
              </w:rPr>
              <w:t>D 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6"/>
                <w:szCs w:val="16"/>
              </w:rPr>
            </w:pPr>
          </w:p>
        </w:tc>
      </w:tr>
      <w:tr w:rsidR="005641F4" w:rsidRPr="00F47959" w:rsidTr="005F1B98">
        <w:trPr>
          <w:trHeight w:val="359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 01 21*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H 6 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-40 ერთ.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-40 ერთ.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-40 ერთ.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D 9</w:t>
            </w:r>
          </w:p>
        </w:tc>
        <w:tc>
          <w:tcPr>
            <w:tcW w:w="585" w:type="pct"/>
            <w:vAlign w:val="center"/>
          </w:tcPr>
          <w:p w:rsidR="00E6779F" w:rsidRPr="00F47959" w:rsidRDefault="00E6779F" w:rsidP="00A01E6A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 01 33*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H15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0-25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0-25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0-25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D9 / R4;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</w:tr>
      <w:tr w:rsidR="005641F4" w:rsidRPr="00F47959" w:rsidTr="00A01E6A">
        <w:trPr>
          <w:trHeight w:val="2143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20 01 35*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F47959">
              <w:rPr>
                <w:rFonts w:ascii="Sylfaen" w:hAnsi="Sylfaen"/>
                <w:b/>
                <w:sz w:val="16"/>
                <w:szCs w:val="16"/>
              </w:rPr>
              <w:t>წუნდებული ხელსაწყოები, გარდა 20 01 21 და 20 01 23 პუნქტებით 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H 5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-20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-20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/>
                <w:sz w:val="16"/>
                <w:szCs w:val="16"/>
              </w:rPr>
              <w:t>0</w:t>
            </w:r>
            <w:r w:rsidRPr="00F47959">
              <w:rPr>
                <w:rFonts w:ascii="Sylfaen" w:hAnsi="Sylfaen"/>
                <w:sz w:val="16"/>
                <w:szCs w:val="16"/>
              </w:rPr>
              <w:t>-20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  <w:r w:rsidRPr="00F47959">
              <w:rPr>
                <w:rFonts w:ascii="Sylfaen" w:hAnsi="Sylfaen"/>
                <w:sz w:val="16"/>
                <w:szCs w:val="16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</w:tr>
    </w:tbl>
    <w:p w:rsidR="005641F4" w:rsidRDefault="005641F4" w:rsidP="005641F4">
      <w:pPr>
        <w:spacing w:before="120" w:after="120" w:line="240" w:lineRule="auto"/>
        <w:jc w:val="both"/>
        <w:rPr>
          <w:rFonts w:ascii="Sylfaen" w:eastAsia="Times New Roman" w:hAnsi="Sylfaen" w:cs="Times New Roman"/>
          <w:b/>
          <w:bCs/>
          <w:i/>
          <w:lang w:val="ka-GE" w:eastAsia="ru-RU"/>
        </w:rPr>
      </w:pPr>
    </w:p>
    <w:p w:rsidR="005641F4" w:rsidRDefault="005641F4">
      <w:pPr>
        <w:rPr>
          <w:rFonts w:ascii="Sylfaen" w:eastAsia="Times New Roman" w:hAnsi="Sylfaen" w:cs="Times New Roman"/>
          <w:b/>
          <w:bCs/>
          <w:i/>
          <w:lang w:val="ka-GE" w:eastAsia="ru-RU"/>
        </w:rPr>
      </w:pPr>
      <w:r>
        <w:rPr>
          <w:rFonts w:ascii="Sylfaen" w:eastAsia="Times New Roman" w:hAnsi="Sylfaen" w:cs="Times New Roman"/>
          <w:b/>
          <w:bCs/>
          <w:i/>
          <w:lang w:val="ka-GE" w:eastAsia="ru-RU"/>
        </w:rPr>
        <w:br w:type="page"/>
      </w:r>
    </w:p>
    <w:p w:rsidR="005641F4" w:rsidRDefault="005641F4" w:rsidP="005641F4">
      <w:pPr>
        <w:spacing w:before="120" w:after="120" w:line="240" w:lineRule="auto"/>
        <w:jc w:val="both"/>
        <w:rPr>
          <w:rFonts w:ascii="Sylfaen" w:hAnsi="Sylfaen"/>
          <w:i/>
          <w:sz w:val="20"/>
          <w:lang w:val="ka-GE"/>
        </w:rPr>
      </w:pPr>
      <w:r w:rsidRPr="00F47959">
        <w:rPr>
          <w:rFonts w:ascii="Sylfaen" w:eastAsia="Times New Roman" w:hAnsi="Sylfaen" w:cs="Times New Roman"/>
          <w:b/>
          <w:bCs/>
          <w:i/>
          <w:lang w:val="ka-GE" w:eastAsia="ru-RU"/>
        </w:rPr>
        <w:lastRenderedPageBreak/>
        <w:t>ცხრილი №</w:t>
      </w:r>
      <w:r>
        <w:rPr>
          <w:rFonts w:ascii="Sylfaen" w:eastAsia="Times New Roman" w:hAnsi="Sylfaen" w:cs="Times New Roman"/>
          <w:b/>
          <w:bCs/>
          <w:i/>
          <w:lang w:val="ka-GE" w:eastAsia="ru-RU"/>
        </w:rPr>
        <w:t>3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 xml:space="preserve">. ინფორმაცია რაჭა და რიცეულა </w:t>
      </w:r>
      <w:r w:rsidRPr="00F47959">
        <w:rPr>
          <w:rFonts w:ascii="Sylfaen" w:hAnsi="Sylfaen"/>
          <w:i/>
          <w:sz w:val="20"/>
          <w:lang w:val="ka-GE"/>
        </w:rPr>
        <w:t>ჰესების ექსპლუატაციის ეტაპზე წარმოქმნილი ნარჩენების</w:t>
      </w:r>
      <w:r>
        <w:rPr>
          <w:rFonts w:ascii="Sylfaen" w:hAnsi="Sylfaen"/>
          <w:i/>
          <w:sz w:val="20"/>
          <w:lang w:val="ru-RU"/>
        </w:rPr>
        <w:t xml:space="preserve"> </w:t>
      </w:r>
      <w:r>
        <w:rPr>
          <w:rFonts w:ascii="Sylfaen" w:hAnsi="Sylfaen"/>
          <w:i/>
          <w:sz w:val="20"/>
          <w:lang w:val="ka-GE"/>
        </w:rPr>
        <w:t>შესახებ (გაერთიანებული რაოდენობები ორივე ჰესისთვის)</w:t>
      </w:r>
    </w:p>
    <w:p w:rsidR="005641F4" w:rsidRDefault="005641F4" w:rsidP="005641F4">
      <w:pPr>
        <w:spacing w:before="120" w:after="120" w:line="240" w:lineRule="auto"/>
        <w:jc w:val="both"/>
        <w:rPr>
          <w:rFonts w:ascii="Sylfaen" w:hAnsi="Sylfaen"/>
          <w:i/>
          <w:sz w:val="20"/>
          <w:lang w:val="ka-GE"/>
        </w:rPr>
      </w:pPr>
    </w:p>
    <w:tbl>
      <w:tblPr>
        <w:tblStyle w:val="TableGrid"/>
        <w:tblW w:w="5037" w:type="pct"/>
        <w:tblLayout w:type="fixed"/>
        <w:tblLook w:val="04A0" w:firstRow="1" w:lastRow="0" w:firstColumn="1" w:lastColumn="0" w:noHBand="0" w:noVBand="1"/>
      </w:tblPr>
      <w:tblGrid>
        <w:gridCol w:w="1099"/>
        <w:gridCol w:w="2511"/>
        <w:gridCol w:w="1620"/>
        <w:gridCol w:w="1239"/>
        <w:gridCol w:w="1714"/>
        <w:gridCol w:w="952"/>
        <w:gridCol w:w="856"/>
        <w:gridCol w:w="861"/>
        <w:gridCol w:w="1333"/>
        <w:gridCol w:w="1614"/>
      </w:tblGrid>
      <w:tr w:rsidR="005641F4" w:rsidRPr="00F47959" w:rsidTr="005641F4">
        <w:trPr>
          <w:trHeight w:val="502"/>
        </w:trPr>
        <w:tc>
          <w:tcPr>
            <w:tcW w:w="39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10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9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2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7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3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58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A760BD">
        <w:trPr>
          <w:trHeight w:val="285"/>
        </w:trPr>
        <w:tc>
          <w:tcPr>
            <w:tcW w:w="39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9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12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83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ნარჩენები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რომლებიც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წარმოიქმნება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ზედაპირის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დამფერავი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საღებავები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ლაქები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მოჭიქვისას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ემალირებისას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გამოყენებული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),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წებოვანი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ნივთიერებების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>/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შემკრავი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ლუქის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დასადები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(MFSU)-ჯგუფის კოდი 08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08 03 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პროცესში წარმოქმნილი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 xml:space="preserve">ნარჩენები 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08 03 17*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0-0.2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0-0.2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0-0.2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 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41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36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A760BD">
        <w:trPr>
          <w:trHeight w:val="1538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A01E6A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A760BD">
        <w:tc>
          <w:tcPr>
            <w:tcW w:w="398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10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>H 5-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D10;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10-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10-</w:t>
            </w:r>
            <w:r>
              <w:rPr>
                <w:rFonts w:ascii="Sylfaen" w:hAnsi="Sylfaen"/>
                <w:sz w:val="18"/>
                <w:szCs w:val="18"/>
              </w:rPr>
              <w:t>70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10-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63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5641F4" w:rsidRPr="00F47959" w:rsidTr="00A760BD">
        <w:trPr>
          <w:trHeight w:val="1115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483" w:type="pct"/>
            <w:vAlign w:val="center"/>
          </w:tcPr>
          <w:p w:rsidR="005641F4" w:rsidRPr="00A760BD" w:rsidRDefault="002B10AE" w:rsidP="005F1B98">
            <w:pPr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A760BD">
        <w:trPr>
          <w:trHeight w:val="1151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A760BD">
        <w:trPr>
          <w:trHeight w:val="1520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16 02 13*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E6779F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A760BD">
        <w:trPr>
          <w:trHeight w:val="1403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A760BD"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75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rPr>
          <w:trHeight w:val="152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A760BD">
        <w:trPr>
          <w:trHeight w:val="989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A760BD">
        <w:trPr>
          <w:trHeight w:val="1214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R4;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A760BD">
        <w:trPr>
          <w:trHeight w:val="1403"/>
        </w:trPr>
        <w:tc>
          <w:tcPr>
            <w:tcW w:w="39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Default="005641F4">
      <w:pPr>
        <w:rPr>
          <w:rFonts w:ascii="Sylfaen" w:eastAsia="Times New Roman" w:hAnsi="Sylfaen" w:cs="Times New Roman"/>
          <w:b/>
          <w:bCs/>
          <w:i/>
          <w:lang w:val="ka-GE" w:eastAsia="ru-RU"/>
        </w:rPr>
      </w:pPr>
    </w:p>
    <w:p w:rsidR="005641F4" w:rsidRPr="00F47959" w:rsidRDefault="005641F4" w:rsidP="005641F4">
      <w:pPr>
        <w:spacing w:before="480" w:after="24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  <w:r w:rsidRPr="00F47959">
        <w:rPr>
          <w:rFonts w:ascii="Sylfaen" w:eastAsia="Times New Roman" w:hAnsi="Sylfaen" w:cs="Times New Roman"/>
          <w:b/>
          <w:bCs/>
          <w:i/>
          <w:lang w:val="ka-GE" w:eastAsia="ru-RU"/>
        </w:rPr>
        <w:lastRenderedPageBreak/>
        <w:t>ცხრილი №</w:t>
      </w:r>
      <w:r>
        <w:rPr>
          <w:rFonts w:ascii="Sylfaen" w:eastAsia="Times New Roman" w:hAnsi="Sylfaen" w:cs="Times New Roman"/>
          <w:b/>
          <w:bCs/>
          <w:i/>
          <w:lang w:val="ka-GE" w:eastAsia="ru-RU"/>
        </w:rPr>
        <w:t>4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 xml:space="preserve">.ინფორმაცია </w:t>
      </w:r>
      <w:r>
        <w:rPr>
          <w:rFonts w:ascii="Sylfaen" w:eastAsia="Times New Roman" w:hAnsi="Sylfaen" w:cs="Times New Roman"/>
          <w:bCs/>
          <w:i/>
          <w:lang w:val="ka-GE" w:eastAsia="ru-RU"/>
        </w:rPr>
        <w:t>ბჟუჟაჰესის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 xml:space="preserve"> ექსპლუატაციის ეტაპზე წარმოქმნილი ნარჩენების შესახებ</w:t>
      </w:r>
    </w:p>
    <w:p w:rsidR="005641F4" w:rsidRDefault="005641F4" w:rsidP="005641F4">
      <w:pPr>
        <w:spacing w:before="120" w:after="120" w:line="240" w:lineRule="auto"/>
        <w:jc w:val="both"/>
        <w:rPr>
          <w:rFonts w:ascii="Sylfaen" w:hAnsi="Sylfaen"/>
          <w:b/>
          <w:i/>
          <w:lang w:val="ka-GE"/>
        </w:rPr>
      </w:pPr>
    </w:p>
    <w:tbl>
      <w:tblPr>
        <w:tblStyle w:val="TableGrid"/>
        <w:tblW w:w="5061" w:type="pct"/>
        <w:tblLayout w:type="fixed"/>
        <w:tblLook w:val="04A0" w:firstRow="1" w:lastRow="0" w:firstColumn="1" w:lastColumn="0" w:noHBand="0" w:noVBand="1"/>
      </w:tblPr>
      <w:tblGrid>
        <w:gridCol w:w="1101"/>
        <w:gridCol w:w="2512"/>
        <w:gridCol w:w="1619"/>
        <w:gridCol w:w="1240"/>
        <w:gridCol w:w="1714"/>
        <w:gridCol w:w="951"/>
        <w:gridCol w:w="857"/>
        <w:gridCol w:w="876"/>
        <w:gridCol w:w="1312"/>
        <w:gridCol w:w="1683"/>
      </w:tblGrid>
      <w:tr w:rsidR="005641F4" w:rsidRPr="00F47959" w:rsidTr="005F1B98">
        <w:trPr>
          <w:trHeight w:val="502"/>
        </w:trPr>
        <w:tc>
          <w:tcPr>
            <w:tcW w:w="39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0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4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1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8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73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განთავსება/აღდგენის ოპერაციები</w:t>
            </w:r>
          </w:p>
        </w:tc>
        <w:tc>
          <w:tcPr>
            <w:tcW w:w="60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5F1B98">
        <w:trPr>
          <w:trHeight w:val="285"/>
        </w:trPr>
        <w:tc>
          <w:tcPr>
            <w:tcW w:w="39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4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1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09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16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73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0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854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ნარჩენები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რომლებიც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წარმოიქმნება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ზედაპირის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დამფერავი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საღებავები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ლაქები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მოჭიქვისას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ემალირებისას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გამოყენებული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),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წებოვანი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ნივთიერებების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>/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შემკრავი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ლუქის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დასადები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(MFSU)-ჯგუფის კოდი 08</w:t>
            </w: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08 03 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პროცესში წარმოქმნილი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 xml:space="preserve">ნარჩენები 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08 03 17*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0-0.1 ლ.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0-0.1 ლ.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0-0.1 ლ.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 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41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36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0 -</w:t>
            </w:r>
            <w:r>
              <w:rPr>
                <w:rFonts w:ascii="Sylfaen" w:hAnsi="Sylfaen"/>
                <w:sz w:val="18"/>
                <w:szCs w:val="18"/>
              </w:rPr>
              <w:t>4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0 -</w:t>
            </w:r>
            <w:r>
              <w:rPr>
                <w:rFonts w:ascii="Sylfaen" w:hAnsi="Sylfaen"/>
                <w:sz w:val="18"/>
                <w:szCs w:val="18"/>
              </w:rPr>
              <w:t>4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0 -</w:t>
            </w:r>
            <w:r>
              <w:rPr>
                <w:rFonts w:ascii="Sylfaen" w:hAnsi="Sylfaen"/>
                <w:sz w:val="18"/>
                <w:szCs w:val="18"/>
              </w:rPr>
              <w:t>4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538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10 ლ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</w:t>
            </w:r>
            <w:r>
              <w:rPr>
                <w:rFonts w:ascii="Sylfaen" w:hAnsi="Sylfaen"/>
                <w:sz w:val="18"/>
                <w:szCs w:val="18"/>
              </w:rPr>
              <w:t>წ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5F1B98">
        <w:tc>
          <w:tcPr>
            <w:tcW w:w="397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5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ლ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ლ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lastRenderedPageBreak/>
              <w:t>H 5-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lastRenderedPageBreak/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5F1B98">
        <w:trPr>
          <w:trHeight w:val="107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701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5641F4" w:rsidRPr="00F47959" w:rsidTr="005F1B98">
        <w:trPr>
          <w:trHeight w:val="1079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473" w:type="pct"/>
            <w:vAlign w:val="center"/>
          </w:tcPr>
          <w:p w:rsidR="005641F4" w:rsidRPr="00F47959" w:rsidRDefault="002B10AE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A01E6A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07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0-5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0-5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0-5 კგ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5F1B98">
        <w:trPr>
          <w:trHeight w:val="1502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16 02 13*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0 – 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D9/ R4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E6779F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5F1B98">
        <w:trPr>
          <w:trHeight w:val="1439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3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-10 კგ.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7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Pr="005641F4" w:rsidRDefault="005641F4" w:rsidP="005641F4">
      <w:pPr>
        <w:spacing w:before="120" w:after="120" w:line="240" w:lineRule="auto"/>
        <w:jc w:val="both"/>
        <w:rPr>
          <w:rFonts w:ascii="Sylfaen" w:hAnsi="Sylfaen"/>
          <w:b/>
          <w:i/>
          <w:lang w:val="ka-GE"/>
        </w:rPr>
        <w:sectPr w:rsidR="005641F4" w:rsidRPr="005641F4" w:rsidSect="00A760BD">
          <w:pgSz w:w="15840" w:h="12240" w:orient="landscape"/>
          <w:pgMar w:top="1699" w:right="1138" w:bottom="850" w:left="994" w:header="720" w:footer="720" w:gutter="0"/>
          <w:cols w:space="720"/>
          <w:docGrid w:linePitch="360"/>
        </w:sectPr>
      </w:pPr>
    </w:p>
    <w:p w:rsidR="005641F4" w:rsidRDefault="005641F4" w:rsidP="005641F4">
      <w:pPr>
        <w:spacing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  <w:r w:rsidRPr="00F47959">
        <w:rPr>
          <w:rFonts w:ascii="Sylfaen" w:eastAsia="Times New Roman" w:hAnsi="Sylfaen" w:cs="Times New Roman"/>
          <w:bCs/>
          <w:i/>
          <w:lang w:val="ka-GE" w:eastAsia="ru-RU"/>
        </w:rPr>
        <w:lastRenderedPageBreak/>
        <w:t>ცხრილი №</w:t>
      </w:r>
      <w:r>
        <w:rPr>
          <w:rFonts w:ascii="Sylfaen" w:eastAsia="Times New Roman" w:hAnsi="Sylfaen" w:cs="Times New Roman"/>
          <w:bCs/>
          <w:i/>
          <w:lang w:val="ka-GE" w:eastAsia="ru-RU"/>
        </w:rPr>
        <w:t>5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>. ინფორმაცია კახარეთიჰესის ექსპლუატაციის ეტაპზე წარმოქმნილი ნარჩენების შესახებ</w:t>
      </w:r>
    </w:p>
    <w:tbl>
      <w:tblPr>
        <w:tblStyle w:val="TableGrid"/>
        <w:tblW w:w="5061" w:type="pct"/>
        <w:tblLayout w:type="fixed"/>
        <w:tblLook w:val="04A0" w:firstRow="1" w:lastRow="0" w:firstColumn="1" w:lastColumn="0" w:noHBand="0" w:noVBand="1"/>
      </w:tblPr>
      <w:tblGrid>
        <w:gridCol w:w="1100"/>
        <w:gridCol w:w="2512"/>
        <w:gridCol w:w="1619"/>
        <w:gridCol w:w="1240"/>
        <w:gridCol w:w="1714"/>
        <w:gridCol w:w="951"/>
        <w:gridCol w:w="857"/>
        <w:gridCol w:w="860"/>
        <w:gridCol w:w="1334"/>
        <w:gridCol w:w="1678"/>
      </w:tblGrid>
      <w:tr w:rsidR="005641F4" w:rsidRPr="00F47959" w:rsidTr="005F1B98">
        <w:trPr>
          <w:trHeight w:val="502"/>
        </w:trPr>
        <w:tc>
          <w:tcPr>
            <w:tcW w:w="39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0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4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1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2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60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5F1B98">
        <w:trPr>
          <w:trHeight w:val="285"/>
        </w:trPr>
        <w:tc>
          <w:tcPr>
            <w:tcW w:w="39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4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1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09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8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0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24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71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385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6B35B3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07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5F1B98">
        <w:tc>
          <w:tcPr>
            <w:tcW w:w="397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>H 5-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57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87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 xml:space="preserve"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</w:t>
            </w: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lastRenderedPageBreak/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5-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5-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5-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96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62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31454F" w:rsidRPr="00F47959" w:rsidTr="005F1B98">
        <w:trPr>
          <w:trHeight w:val="1250"/>
        </w:trPr>
        <w:tc>
          <w:tcPr>
            <w:tcW w:w="39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06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4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18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3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09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10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481" w:type="pct"/>
            <w:vAlign w:val="center"/>
          </w:tcPr>
          <w:p w:rsidR="0031454F" w:rsidRPr="00F47959" w:rsidRDefault="002B10AE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605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25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5F1B98">
        <w:trPr>
          <w:trHeight w:val="152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13*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5F1B98">
        <w:trPr>
          <w:trHeight w:val="1601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 xml:space="preserve">შერეული ბატარეები და აკუმულატორები, მათ </w:t>
            </w: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lastRenderedPageBreak/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Default="005641F4" w:rsidP="005641F4">
      <w:pPr>
        <w:spacing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</w:p>
    <w:p w:rsidR="005641F4" w:rsidRDefault="005641F4">
      <w:pPr>
        <w:rPr>
          <w:rFonts w:ascii="Sylfaen" w:eastAsia="Times New Roman" w:hAnsi="Sylfaen" w:cs="Times New Roman"/>
          <w:b/>
          <w:bCs/>
          <w:i/>
          <w:lang w:val="ka-GE" w:eastAsia="ru-RU"/>
        </w:rPr>
      </w:pPr>
      <w:r>
        <w:rPr>
          <w:rFonts w:ascii="Sylfaen" w:eastAsia="Times New Roman" w:hAnsi="Sylfaen" w:cs="Times New Roman"/>
          <w:b/>
          <w:bCs/>
          <w:i/>
          <w:lang w:val="ka-GE" w:eastAsia="ru-RU"/>
        </w:rPr>
        <w:br w:type="page"/>
      </w:r>
    </w:p>
    <w:p w:rsidR="005641F4" w:rsidRDefault="005641F4" w:rsidP="005641F4">
      <w:pPr>
        <w:spacing w:before="360" w:after="24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  <w:r w:rsidRPr="00F47959">
        <w:rPr>
          <w:rFonts w:ascii="Sylfaen" w:eastAsia="Times New Roman" w:hAnsi="Sylfaen" w:cs="Times New Roman"/>
          <w:b/>
          <w:bCs/>
          <w:i/>
          <w:lang w:val="ka-GE" w:eastAsia="ru-RU"/>
        </w:rPr>
        <w:lastRenderedPageBreak/>
        <w:t>ცხრილი №</w:t>
      </w:r>
      <w:r>
        <w:rPr>
          <w:rFonts w:ascii="Sylfaen" w:eastAsia="Times New Roman" w:hAnsi="Sylfaen" w:cs="Times New Roman"/>
          <w:b/>
          <w:bCs/>
          <w:i/>
          <w:lang w:val="ka-GE" w:eastAsia="ru-RU"/>
        </w:rPr>
        <w:t>6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>. ინფორმაცია იგოეთიჰესის ექსპლუატაციის ეტაპზე წარმოქმნილი ნარჩენების შესახებ</w:t>
      </w:r>
    </w:p>
    <w:tbl>
      <w:tblPr>
        <w:tblStyle w:val="TableGrid"/>
        <w:tblW w:w="5061" w:type="pct"/>
        <w:tblLayout w:type="fixed"/>
        <w:tblLook w:val="04A0" w:firstRow="1" w:lastRow="0" w:firstColumn="1" w:lastColumn="0" w:noHBand="0" w:noVBand="1"/>
      </w:tblPr>
      <w:tblGrid>
        <w:gridCol w:w="1100"/>
        <w:gridCol w:w="2512"/>
        <w:gridCol w:w="1619"/>
        <w:gridCol w:w="1240"/>
        <w:gridCol w:w="1714"/>
        <w:gridCol w:w="951"/>
        <w:gridCol w:w="799"/>
        <w:gridCol w:w="918"/>
        <w:gridCol w:w="1334"/>
        <w:gridCol w:w="1678"/>
      </w:tblGrid>
      <w:tr w:rsidR="005641F4" w:rsidRPr="00F47959" w:rsidTr="005F1B98">
        <w:trPr>
          <w:trHeight w:val="502"/>
        </w:trPr>
        <w:tc>
          <w:tcPr>
            <w:tcW w:w="39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0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4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1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2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60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5F1B98">
        <w:trPr>
          <w:trHeight w:val="285"/>
        </w:trPr>
        <w:tc>
          <w:tcPr>
            <w:tcW w:w="39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4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1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288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31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8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0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66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36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5F1B98">
        <w:trPr>
          <w:trHeight w:val="1277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44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ლ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ლ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13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5F1B98">
        <w:trPr>
          <w:trHeight w:val="1538"/>
        </w:trPr>
        <w:tc>
          <w:tcPr>
            <w:tcW w:w="397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59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>H 5-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84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 xml:space="preserve">შესაფუთი მასალა, რომლებიც შეიცავს სახიფათო ნივთიერებების ნარჩენებს ან/და </w:t>
            </w: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lastRenderedPageBreak/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5F1B98">
        <w:trPr>
          <w:trHeight w:val="224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13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494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31454F" w:rsidRPr="00F47959" w:rsidTr="005F1B98">
        <w:tc>
          <w:tcPr>
            <w:tcW w:w="39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06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4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18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3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288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31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481" w:type="pct"/>
            <w:vAlign w:val="center"/>
          </w:tcPr>
          <w:p w:rsidR="0031454F" w:rsidRPr="00F47959" w:rsidRDefault="002B10AE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605" w:type="pct"/>
            <w:vAlign w:val="center"/>
          </w:tcPr>
          <w:p w:rsidR="0031454F" w:rsidRPr="00F47959" w:rsidRDefault="0031454F" w:rsidP="008B511D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6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5F1B98">
        <w:trPr>
          <w:trHeight w:val="1736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13*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86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5F1B98">
        <w:trPr>
          <w:trHeight w:val="1916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32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8B511D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28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A01E6A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A01E6A">
        <w:trPr>
          <w:trHeight w:val="2123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E629B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288" w:type="pct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E629B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3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0-3 </w:t>
            </w:r>
            <w:r w:rsidRPr="00F47959">
              <w:rPr>
                <w:rFonts w:ascii="Sylfaen" w:hAnsi="Sylfaen"/>
                <w:sz w:val="18"/>
                <w:szCs w:val="18"/>
              </w:rPr>
              <w:t>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Default="005641F4" w:rsidP="005641F4">
      <w:pPr>
        <w:spacing w:before="360" w:after="24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</w:p>
    <w:p w:rsidR="005641F4" w:rsidRDefault="005641F4">
      <w:pPr>
        <w:rPr>
          <w:rFonts w:ascii="Sylfaen" w:eastAsia="Times New Roman" w:hAnsi="Sylfaen" w:cs="Times New Roman"/>
          <w:b/>
          <w:bCs/>
          <w:i/>
          <w:lang w:val="ka-GE" w:eastAsia="ru-RU"/>
        </w:rPr>
      </w:pPr>
      <w:r>
        <w:rPr>
          <w:rFonts w:ascii="Sylfaen" w:eastAsia="Times New Roman" w:hAnsi="Sylfaen" w:cs="Times New Roman"/>
          <w:b/>
          <w:bCs/>
          <w:i/>
          <w:lang w:val="ka-GE" w:eastAsia="ru-RU"/>
        </w:rPr>
        <w:br w:type="page"/>
      </w:r>
    </w:p>
    <w:p w:rsidR="005641F4" w:rsidRDefault="005641F4" w:rsidP="005641F4">
      <w:pPr>
        <w:spacing w:before="360"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  <w:r w:rsidRPr="00F47959">
        <w:rPr>
          <w:rFonts w:ascii="Sylfaen" w:eastAsia="Times New Roman" w:hAnsi="Sylfaen" w:cs="Times New Roman"/>
          <w:b/>
          <w:bCs/>
          <w:i/>
          <w:lang w:val="ka-GE" w:eastAsia="ru-RU"/>
        </w:rPr>
        <w:lastRenderedPageBreak/>
        <w:t>ცხრილი №</w:t>
      </w:r>
      <w:r>
        <w:rPr>
          <w:rFonts w:ascii="Sylfaen" w:eastAsia="Times New Roman" w:hAnsi="Sylfaen" w:cs="Times New Roman"/>
          <w:b/>
          <w:bCs/>
          <w:i/>
          <w:lang w:val="ka-GE" w:eastAsia="ru-RU"/>
        </w:rPr>
        <w:t>7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>. ინფორმაცია ტირიფონიჰესის ექსპლუატაციის ეტაპზე წარმოქმნილი ნარჩენების შესახებ</w:t>
      </w:r>
    </w:p>
    <w:tbl>
      <w:tblPr>
        <w:tblStyle w:val="TableGrid"/>
        <w:tblW w:w="5061" w:type="pct"/>
        <w:tblLayout w:type="fixed"/>
        <w:tblLook w:val="04A0" w:firstRow="1" w:lastRow="0" w:firstColumn="1" w:lastColumn="0" w:noHBand="0" w:noVBand="1"/>
      </w:tblPr>
      <w:tblGrid>
        <w:gridCol w:w="1100"/>
        <w:gridCol w:w="2512"/>
        <w:gridCol w:w="1619"/>
        <w:gridCol w:w="1240"/>
        <w:gridCol w:w="1714"/>
        <w:gridCol w:w="951"/>
        <w:gridCol w:w="857"/>
        <w:gridCol w:w="860"/>
        <w:gridCol w:w="1334"/>
        <w:gridCol w:w="1678"/>
      </w:tblGrid>
      <w:tr w:rsidR="005641F4" w:rsidRPr="00F47959" w:rsidTr="005F1B98">
        <w:trPr>
          <w:trHeight w:val="502"/>
        </w:trPr>
        <w:tc>
          <w:tcPr>
            <w:tcW w:w="39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0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4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1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2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60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E6779F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5F1B98">
        <w:trPr>
          <w:trHeight w:val="285"/>
        </w:trPr>
        <w:tc>
          <w:tcPr>
            <w:tcW w:w="39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4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18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09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8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0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87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152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8B511D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538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ლ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69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5F1B98">
        <w:tc>
          <w:tcPr>
            <w:tcW w:w="397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თხევადი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>H 5-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269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5F1B98">
        <w:trPr>
          <w:trHeight w:val="2600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15 02 02*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53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80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31454F" w:rsidRPr="00F47959" w:rsidTr="005F1B98">
        <w:tc>
          <w:tcPr>
            <w:tcW w:w="39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06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4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18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3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09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310" w:type="pct"/>
            <w:vAlign w:val="center"/>
          </w:tcPr>
          <w:p w:rsidR="0031454F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0-60 კგ.</w:t>
            </w:r>
          </w:p>
        </w:tc>
        <w:tc>
          <w:tcPr>
            <w:tcW w:w="481" w:type="pct"/>
            <w:vAlign w:val="center"/>
          </w:tcPr>
          <w:p w:rsidR="0031454F" w:rsidRPr="00F47959" w:rsidRDefault="002B10AE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605" w:type="pct"/>
            <w:vAlign w:val="center"/>
          </w:tcPr>
          <w:p w:rsidR="0031454F" w:rsidRPr="00F47959" w:rsidRDefault="0031454F" w:rsidP="0031454F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5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5F1B98">
        <w:trPr>
          <w:trHeight w:val="1736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13*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49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5F1B98">
        <w:trPr>
          <w:trHeight w:val="1601"/>
        </w:trPr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0-100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62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rPr>
          <w:trHeight w:val="35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 კგ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39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0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4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1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0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კგ.</w:t>
            </w:r>
          </w:p>
        </w:tc>
        <w:tc>
          <w:tcPr>
            <w:tcW w:w="48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0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Default="005641F4" w:rsidP="005641F4">
      <w:pPr>
        <w:spacing w:before="360"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</w:p>
    <w:p w:rsidR="005641F4" w:rsidRDefault="005641F4">
      <w:pPr>
        <w:rPr>
          <w:rFonts w:ascii="Sylfaen" w:eastAsia="Times New Roman" w:hAnsi="Sylfaen" w:cs="Times New Roman"/>
          <w:b/>
          <w:bCs/>
          <w:i/>
          <w:lang w:val="ka-GE" w:eastAsia="ru-RU"/>
        </w:rPr>
      </w:pPr>
      <w:r>
        <w:rPr>
          <w:rFonts w:ascii="Sylfaen" w:eastAsia="Times New Roman" w:hAnsi="Sylfaen" w:cs="Times New Roman"/>
          <w:b/>
          <w:bCs/>
          <w:i/>
          <w:lang w:val="ka-GE" w:eastAsia="ru-RU"/>
        </w:rPr>
        <w:br w:type="page"/>
      </w:r>
    </w:p>
    <w:p w:rsidR="005641F4" w:rsidRPr="00B20CFA" w:rsidRDefault="005641F4" w:rsidP="005641F4">
      <w:pPr>
        <w:rPr>
          <w:rFonts w:ascii="Sylfaen" w:eastAsia="Times New Roman" w:hAnsi="Sylfaen" w:cs="Times New Roman"/>
          <w:bCs/>
          <w:lang w:val="ka-GE" w:eastAsia="ru-RU"/>
        </w:rPr>
      </w:pPr>
      <w:r>
        <w:rPr>
          <w:rFonts w:ascii="Sylfaen" w:eastAsia="Times New Roman" w:hAnsi="Sylfaen" w:cs="Times New Roman"/>
          <w:b/>
          <w:bCs/>
          <w:i/>
          <w:lang w:val="ka-GE" w:eastAsia="ru-RU"/>
        </w:rPr>
        <w:lastRenderedPageBreak/>
        <w:t>ცხრილი №8</w:t>
      </w:r>
      <w:r w:rsidRPr="00F47959">
        <w:rPr>
          <w:rFonts w:ascii="Sylfaen" w:eastAsia="Times New Roman" w:hAnsi="Sylfaen" w:cs="Times New Roman"/>
          <w:bCs/>
          <w:i/>
          <w:lang w:val="ka-GE" w:eastAsia="ru-RU"/>
        </w:rPr>
        <w:t>. ინფორმაცია ალაზანი 1 და ალაზანი 2 ჰესების ექსპლუატაციის ეტაპზე წარმოქმნილი ნარჩენების შესახებ</w:t>
      </w:r>
      <w:r>
        <w:rPr>
          <w:rFonts w:ascii="Sylfaen" w:eastAsia="Times New Roman" w:hAnsi="Sylfaen" w:cs="Times New Roman"/>
          <w:bCs/>
          <w:i/>
          <w:lang w:val="ka-GE" w:eastAsia="ru-RU"/>
        </w:rPr>
        <w:t xml:space="preserve"> (რაოდენობები გაერთიანებულია ორივე ჰიდროელექტროსადგურისთვის)</w:t>
      </w:r>
    </w:p>
    <w:tbl>
      <w:tblPr>
        <w:tblStyle w:val="TableGrid"/>
        <w:tblW w:w="5037" w:type="pct"/>
        <w:tblLayout w:type="fixed"/>
        <w:tblLook w:val="04A0" w:firstRow="1" w:lastRow="0" w:firstColumn="1" w:lastColumn="0" w:noHBand="0" w:noVBand="1"/>
      </w:tblPr>
      <w:tblGrid>
        <w:gridCol w:w="1102"/>
        <w:gridCol w:w="2511"/>
        <w:gridCol w:w="1620"/>
        <w:gridCol w:w="1239"/>
        <w:gridCol w:w="1714"/>
        <w:gridCol w:w="952"/>
        <w:gridCol w:w="856"/>
        <w:gridCol w:w="858"/>
        <w:gridCol w:w="1333"/>
        <w:gridCol w:w="1614"/>
      </w:tblGrid>
      <w:tr w:rsidR="005641F4" w:rsidRPr="00F47959" w:rsidTr="005F1B98">
        <w:trPr>
          <w:trHeight w:val="502"/>
        </w:trPr>
        <w:tc>
          <w:tcPr>
            <w:tcW w:w="399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10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8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49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62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966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83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585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4D27A6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5F1B98">
        <w:trPr>
          <w:trHeight w:val="285"/>
        </w:trPr>
        <w:tc>
          <w:tcPr>
            <w:tcW w:w="399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7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49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10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8D08D" w:themeFill="accent6" w:themeFillTint="99"/>
          </w:tcPr>
          <w:p w:rsidR="005641F4" w:rsidRPr="00F47959" w:rsidRDefault="005641F4" w:rsidP="00A760BD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83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85" w:type="pct"/>
            <w:vMerge/>
            <w:tcBorders>
              <w:top w:val="nil"/>
            </w:tcBorders>
          </w:tcPr>
          <w:p w:rsidR="005641F4" w:rsidRPr="00F47959" w:rsidRDefault="005641F4" w:rsidP="005F1B98">
            <w:pPr>
              <w:jc w:val="both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ნარჩენები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რომლებიც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წარმოიქმნება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ზედაპირის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დამფერავი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საღებავები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ლაქები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მოჭიქვისას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ემალირებისას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გამოყენებული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),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წებოვანი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ნივთიერებების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>/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შემკრავი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ლუქის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დასადები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(MFSU)-ჯგუფის კოდი 08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08 03 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პროცესში წარმოქმნილი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 xml:space="preserve">ნარჩენები </w:t>
            </w:r>
          </w:p>
        </w:tc>
      </w:tr>
      <w:tr w:rsidR="005641F4" w:rsidRPr="00F47959" w:rsidTr="005F1B98"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08 03 17*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0-0.3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0-0.3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 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A01E6A">
            <w:pPr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86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5F1B98">
        <w:trPr>
          <w:trHeight w:val="44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5F1B98">
        <w:trPr>
          <w:trHeight w:val="1160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0-40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 xml:space="preserve"> 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538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ლ.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41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5F1B98">
        <w:tc>
          <w:tcPr>
            <w:tcW w:w="399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>13 02 06*</w:t>
            </w:r>
          </w:p>
        </w:tc>
        <w:tc>
          <w:tcPr>
            <w:tcW w:w="910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color w:val="000000"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color w:val="000000"/>
                <w:sz w:val="18"/>
                <w:szCs w:val="18"/>
              </w:rPr>
              <w:t>ლუბრიკანტები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22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5F1B98"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თხევდი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 w:cs="Sylfaen_PDF_Subset"/>
                <w:color w:val="000000"/>
                <w:sz w:val="18"/>
                <w:szCs w:val="18"/>
              </w:rPr>
              <w:t>H 3-B</w:t>
            </w: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color w:val="000000"/>
                <w:sz w:val="18"/>
                <w:szCs w:val="18"/>
              </w:rPr>
              <w:t>H 5-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</w:t>
            </w: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ლ.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color w:val="000000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5F1B98">
        <w:trPr>
          <w:trHeight w:val="2510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15 01 10*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H 15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5F1B98">
        <w:trPr>
          <w:trHeight w:val="2330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10-70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10-70 კგ.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10-70 კგ.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368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5F1B98">
        <w:trPr>
          <w:trHeight w:val="53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5641F4" w:rsidRPr="00F47959" w:rsidTr="005F1B98"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0-20 კგ.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0-20 კგ.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0-20 კგ.</w:t>
            </w:r>
          </w:p>
        </w:tc>
        <w:tc>
          <w:tcPr>
            <w:tcW w:w="483" w:type="pct"/>
            <w:vAlign w:val="center"/>
          </w:tcPr>
          <w:p w:rsidR="005641F4" w:rsidRPr="00F47959" w:rsidRDefault="002B10AE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R13/R3;R4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043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45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5F1B98">
        <w:trPr>
          <w:trHeight w:val="1736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13*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5F1B98">
        <w:trPr>
          <w:trHeight w:val="1601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16 05 04*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0-25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0-25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0-25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8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5F1B98"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0-150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0-150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665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5F1B98">
        <w:trPr>
          <w:trHeight w:val="530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5F1B98"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547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5F1B98">
        <w:trPr>
          <w:trHeight w:val="1511"/>
        </w:trPr>
        <w:tc>
          <w:tcPr>
            <w:tcW w:w="39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8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49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62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H14 „ეკოტოქსიკური 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4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311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0-3 კგ</w:t>
            </w:r>
          </w:p>
        </w:tc>
        <w:tc>
          <w:tcPr>
            <w:tcW w:w="48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585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5641F4" w:rsidRDefault="005641F4" w:rsidP="005641F4">
      <w:pPr>
        <w:spacing w:before="360"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</w:p>
    <w:p w:rsidR="005641F4" w:rsidRPr="00F47959" w:rsidRDefault="005641F4" w:rsidP="005641F4">
      <w:pPr>
        <w:spacing w:before="360" w:after="120" w:line="240" w:lineRule="auto"/>
        <w:jc w:val="both"/>
        <w:rPr>
          <w:rFonts w:ascii="Sylfaen" w:eastAsia="Times New Roman" w:hAnsi="Sylfaen" w:cs="Times New Roman"/>
          <w:bCs/>
          <w:i/>
          <w:lang w:val="ka-GE" w:eastAsia="ru-RU"/>
        </w:rPr>
      </w:pPr>
    </w:p>
    <w:p w:rsidR="005641F4" w:rsidRDefault="005641F4">
      <w:pPr>
        <w:rPr>
          <w:rFonts w:ascii="Sylfaen" w:eastAsia="Calibri" w:hAnsi="Sylfaen" w:cs="Sylfaen"/>
          <w:b/>
          <w:i/>
          <w:sz w:val="20"/>
          <w:lang w:val="ka-GE"/>
        </w:rPr>
      </w:pPr>
      <w:r>
        <w:rPr>
          <w:rFonts w:ascii="Sylfaen" w:eastAsia="Calibri" w:hAnsi="Sylfaen" w:cs="Sylfaen"/>
          <w:b/>
          <w:i/>
          <w:sz w:val="20"/>
          <w:lang w:val="ka-GE"/>
        </w:rPr>
        <w:br w:type="page"/>
      </w:r>
    </w:p>
    <w:p w:rsidR="005641F4" w:rsidRPr="00F47959" w:rsidRDefault="005641F4" w:rsidP="005641F4">
      <w:pPr>
        <w:spacing w:before="120" w:after="120" w:line="240" w:lineRule="auto"/>
        <w:jc w:val="both"/>
        <w:rPr>
          <w:rFonts w:ascii="Sylfaen" w:eastAsia="Calibri" w:hAnsi="Sylfaen" w:cs="Sylfaen"/>
          <w:i/>
          <w:sz w:val="20"/>
          <w:lang w:val="ka-GE"/>
        </w:rPr>
      </w:pPr>
      <w:r w:rsidRPr="00F47959">
        <w:rPr>
          <w:rFonts w:ascii="Sylfaen" w:eastAsia="Calibri" w:hAnsi="Sylfaen" w:cs="Sylfaen"/>
          <w:b/>
          <w:i/>
          <w:sz w:val="20"/>
          <w:lang w:val="ka-GE"/>
        </w:rPr>
        <w:lastRenderedPageBreak/>
        <w:t>ცხრილი</w:t>
      </w:r>
      <w:r>
        <w:rPr>
          <w:rFonts w:ascii="Sylfaen" w:eastAsia="Calibri" w:hAnsi="Sylfaen" w:cs="Sylfaen"/>
          <w:b/>
          <w:i/>
          <w:sz w:val="20"/>
          <w:lang w:val="ka-GE"/>
        </w:rPr>
        <w:t xml:space="preserve"> №9 </w:t>
      </w:r>
      <w:r w:rsidRPr="00F47959">
        <w:rPr>
          <w:rFonts w:ascii="Sylfaen" w:eastAsia="Calibri" w:hAnsi="Sylfaen" w:cs="Sylfaen"/>
          <w:i/>
          <w:sz w:val="20"/>
          <w:lang w:val="ka-GE"/>
        </w:rPr>
        <w:t>ინფორმაცია თბოელექტროსადგურის ექსპლუატაციის ეტაპზე წარმოქმნილი ნარჩენების შესახებ.</w:t>
      </w:r>
    </w:p>
    <w:tbl>
      <w:tblPr>
        <w:tblStyle w:val="TableGrid"/>
        <w:tblW w:w="5268" w:type="pct"/>
        <w:tblInd w:w="-185" w:type="dxa"/>
        <w:tblLayout w:type="fixed"/>
        <w:tblLook w:val="04A0" w:firstRow="1" w:lastRow="0" w:firstColumn="1" w:lastColumn="0" w:noHBand="0" w:noVBand="1"/>
      </w:tblPr>
      <w:tblGrid>
        <w:gridCol w:w="1044"/>
        <w:gridCol w:w="2762"/>
        <w:gridCol w:w="1521"/>
        <w:gridCol w:w="1235"/>
        <w:gridCol w:w="1622"/>
        <w:gridCol w:w="953"/>
        <w:gridCol w:w="1048"/>
        <w:gridCol w:w="1048"/>
        <w:gridCol w:w="1334"/>
        <w:gridCol w:w="1865"/>
      </w:tblGrid>
      <w:tr w:rsidR="005641F4" w:rsidRPr="00F47959" w:rsidTr="00496F52">
        <w:trPr>
          <w:trHeight w:val="502"/>
        </w:trPr>
        <w:tc>
          <w:tcPr>
            <w:tcW w:w="362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კოდი</w:t>
            </w:r>
          </w:p>
        </w:tc>
        <w:tc>
          <w:tcPr>
            <w:tcW w:w="95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დასახელება</w:t>
            </w:r>
          </w:p>
        </w:tc>
        <w:tc>
          <w:tcPr>
            <w:tcW w:w="527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ნარჩენის ფიზიკური მდგომარეობა</w:t>
            </w:r>
          </w:p>
        </w:tc>
        <w:tc>
          <w:tcPr>
            <w:tcW w:w="428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დიახ/არა</w:t>
            </w:r>
          </w:p>
        </w:tc>
        <w:tc>
          <w:tcPr>
            <w:tcW w:w="562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სახიფათოობის მახასიათებელი</w:t>
            </w:r>
          </w:p>
        </w:tc>
        <w:tc>
          <w:tcPr>
            <w:tcW w:w="1056" w:type="pct"/>
            <w:gridSpan w:val="3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62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განთავსება/ აღდგენის ოპერაციები</w:t>
            </w:r>
          </w:p>
        </w:tc>
        <w:tc>
          <w:tcPr>
            <w:tcW w:w="64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5641F4" w:rsidRPr="00F47959" w:rsidRDefault="004D27A6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>ფასი ზომის ერთეულზე</w:t>
            </w:r>
          </w:p>
        </w:tc>
      </w:tr>
      <w:tr w:rsidR="005641F4" w:rsidRPr="00F47959" w:rsidTr="00496F52">
        <w:trPr>
          <w:trHeight w:val="285"/>
        </w:trPr>
        <w:tc>
          <w:tcPr>
            <w:tcW w:w="362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57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27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428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201</w:t>
            </w:r>
            <w:r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63" w:type="pct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63" w:type="pct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</w:t>
            </w:r>
            <w:r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62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46" w:type="pct"/>
            <w:vMerge/>
            <w:tcBorders>
              <w:top w:val="nil"/>
            </w:tcBorders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ნარჩენები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რომლებიც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წარმოიქმნება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ზედაპირის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დამფერავი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საღებავები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ლაქები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მოჭიქვისას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ემალირებისას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გამოყენებული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საშუალებები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),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წებოვანი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ნივთიერებების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>/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შემკრავი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ლუქის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დასადები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მასალების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გამოყენებისას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(MFSU)-ჯგუფის კოდი 08</w:t>
            </w: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08 03 საბეჭდი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მელნის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მიღების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,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მიწოდებისა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გამოყენების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პროცესში</w:t>
            </w:r>
            <w:r>
              <w:rPr>
                <w:rFonts w:ascii="Sylfaen" w:hAnsi="Sylfaen" w:cs="Sylfaen"/>
                <w:b/>
                <w:sz w:val="18"/>
                <w:szCs w:val="18"/>
                <w:lang w:val="en-US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წარმოქმნილი</w:t>
            </w:r>
            <w:r w:rsidRPr="00F47959">
              <w:rPr>
                <w:rFonts w:ascii="Sylfaen" w:hAnsi="Sylfaen" w:cs="Sylfaen_PDF_Subset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hAnsi="Sylfaen" w:cs="Sylfaen"/>
                <w:b/>
                <w:sz w:val="18"/>
                <w:szCs w:val="18"/>
              </w:rPr>
              <w:t>ნარჩენები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08 03 17*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„მავნე“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 კგ.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 კგ.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 – 1 კგ.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sz w:val="18"/>
                <w:szCs w:val="18"/>
              </w:rPr>
              <w:t>D 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ნარჩენი ჰიდრავლიკური ზეთები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11*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სინთეტური ჰიდრავლიკური ზეთები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674"/>
        </w:trPr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13 01 13</w:t>
            </w:r>
            <w:r w:rsidRPr="00F47959">
              <w:rPr>
                <w:rFonts w:ascii="Sylfaen" w:hAnsi="Sylfaen"/>
                <w:sz w:val="18"/>
                <w:szCs w:val="18"/>
              </w:rPr>
              <w:t>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ჰიდრავლიკური ზეთები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>-</w:t>
            </w:r>
            <w:r>
              <w:rPr>
                <w:rFonts w:ascii="Sylfaen" w:hAnsi="Sylfaen"/>
                <w:sz w:val="18"/>
                <w:szCs w:val="18"/>
              </w:rPr>
              <w:t>1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02 ძრავისა და კბილანური გადაცემის კოლოფის ზეთები და ზეთოვანი ლუბრიკანტები</w:t>
            </w:r>
          </w:p>
        </w:tc>
      </w:tr>
      <w:tr w:rsidR="005641F4" w:rsidRPr="00F47959" w:rsidTr="00496F52">
        <w:tc>
          <w:tcPr>
            <w:tcW w:w="362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02 06*</w:t>
            </w:r>
          </w:p>
        </w:tc>
        <w:tc>
          <w:tcPr>
            <w:tcW w:w="957" w:type="pct"/>
            <w:shd w:val="clear" w:color="auto" w:fill="auto"/>
            <w:vAlign w:val="center"/>
          </w:tcPr>
          <w:p w:rsidR="005641F4" w:rsidRPr="00F47959" w:rsidRDefault="005641F4" w:rsidP="005F1B98">
            <w:pPr>
              <w:spacing w:line="20" w:lineRule="atLeast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ძრავისა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კბილანური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გადაცემის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კოლოფის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სინთეტიკური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ზეთები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და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სხვა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ზეთოვანი</w:t>
            </w: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 xml:space="preserve"> </w:t>
            </w:r>
            <w:r w:rsidRPr="00F47959">
              <w:rPr>
                <w:rFonts w:ascii="Sylfaen" w:eastAsia="Calibri" w:hAnsi="Sylfaen" w:cs="Sylfaen"/>
                <w:b/>
                <w:sz w:val="18"/>
                <w:szCs w:val="18"/>
              </w:rPr>
              <w:t>ლუბრიკანტები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0-50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0-50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0-50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r w:rsidRPr="00F47959">
              <w:rPr>
                <w:rFonts w:ascii="Sylfaen" w:eastAsia="Calibri" w:hAnsi="Sylfaen"/>
                <w:b/>
                <w:sz w:val="18"/>
                <w:szCs w:val="18"/>
              </w:rPr>
              <w:t>13 03 10*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საიზოლაციო და თბოგადამცემი ზეთები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თხევადი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H3-B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 „ეკოტოქსიკური“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 ტ.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eastAsia="Calibri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521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5641F4" w:rsidRPr="00F47959" w:rsidTr="00496F52">
        <w:trPr>
          <w:trHeight w:val="341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5641F4" w:rsidRPr="00F47959" w:rsidTr="00496F52">
        <w:trPr>
          <w:trHeight w:val="1331"/>
        </w:trPr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01 10*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 w:cs="Sylfaen_PDF_Subset"/>
                <w:sz w:val="18"/>
                <w:szCs w:val="18"/>
              </w:rPr>
              <w:t>H 3-B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0-30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422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15 02 02*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3-B - „აალებადი“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5 - „მავნე“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20 – 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20 – 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20 – </w:t>
            </w:r>
            <w:r>
              <w:rPr>
                <w:rFonts w:ascii="Sylfaen" w:hAnsi="Sylfaen"/>
                <w:sz w:val="18"/>
                <w:szCs w:val="18"/>
              </w:rPr>
              <w:t>7</w:t>
            </w:r>
            <w:r w:rsidRPr="00F47959">
              <w:rPr>
                <w:rFonts w:ascii="Sylfaen" w:hAnsi="Sylfaen"/>
                <w:sz w:val="18"/>
                <w:szCs w:val="18"/>
              </w:rPr>
              <w:t>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440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განადგურებას დაქვემდებარებული სხვადასხვა სატრანსპორტო საშუალებები და მწყობრიდან გამოსული და სატრანსპორტო საშუალებების სარემონტო სამუშაოებიდან მიღებული ნარჩენები (13, 14, 16, 06 და 16 08-ს გარდა)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16 01 03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განადგურებას დაქვემდებარებული საბურავები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არა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-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0-80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0-80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0-80 კგ</w:t>
            </w:r>
          </w:p>
        </w:tc>
        <w:tc>
          <w:tcPr>
            <w:tcW w:w="462" w:type="pct"/>
            <w:vAlign w:val="center"/>
          </w:tcPr>
          <w:p w:rsidR="005641F4" w:rsidRPr="00A760BD" w:rsidRDefault="00990753" w:rsidP="005F1B98">
            <w:pPr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>
              <w:rPr>
                <w:rFonts w:ascii="Sylfaen" w:eastAsia="Calibri" w:hAnsi="Sylfaen"/>
                <w:sz w:val="18"/>
                <w:szCs w:val="18"/>
                <w:lang w:val="en-US"/>
              </w:rPr>
              <w:t>R13/R3; R4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01 07*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ზეთის ფილტრები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30" w:type="pct"/>
            <w:vAlign w:val="center"/>
          </w:tcPr>
          <w:p w:rsidR="005641F4" w:rsidRPr="00456EA6" w:rsidRDefault="005641F4" w:rsidP="005F1B98">
            <w:pPr>
              <w:jc w:val="center"/>
              <w:rPr>
                <w:rFonts w:ascii="Sylfaen" w:hAnsi="Sylfaen"/>
                <w:sz w:val="18"/>
                <w:szCs w:val="18"/>
                <w:lang w:val="en-US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E6779F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36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02 13*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მწყობრიდან გამოსული ხელსაწყოები, რომელიც შეიცავს სახიფათო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კომპონენტებს, რომელსაც არ ვხვდებით 16 02 09-დან 16 02 12-მდე პუნქტებში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305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5641F4" w:rsidRPr="00F47959" w:rsidTr="00496F52">
        <w:trPr>
          <w:trHeight w:val="1115"/>
        </w:trPr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05 04*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14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ეკოტოქსიკური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ბატარეები და აკუმულატორები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16 06 01 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ტყვიის შემცველი ბატარეები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6-“ტოქსიკური“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0-1.5 ტ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0-1.5 ტ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0-1.5 ტ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 / R4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სამშენებლო და ნგრევის ნარჩენები (ასევე მოიცავს საგზაო სამუშაოების ნარჩენებს დაბინძურებული ადგილებიდან) - ჯგუფის კოდი 17</w:t>
            </w:r>
          </w:p>
        </w:tc>
      </w:tr>
      <w:tr w:rsidR="005641F4" w:rsidRPr="00F47959" w:rsidTr="00496F52">
        <w:trPr>
          <w:trHeight w:val="296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17 06 საიზოლაციო მასალები და აზბესტის შემცველი სამშენებლო მასალები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17 06 03*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სხვა საიზოლაციო მასალები, რომლებიც შედგება ან შეიცავს სახიფათო ნივთიერებებს (ნავთობპროდუქტებით გაჟღენთილი ჩობალი)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ტ.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D10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lastRenderedPageBreak/>
              <w:t>17 06 05*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აზბესტის შემცველი სამშენებლო მასალები (დამტვრეული აზბესტშემცველი სახურავი)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7 “ კანცეროგენული“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0-</w:t>
            </w:r>
            <w:r>
              <w:rPr>
                <w:rFonts w:ascii="Sylfaen" w:hAnsi="Sylfaen"/>
                <w:sz w:val="18"/>
                <w:szCs w:val="18"/>
              </w:rPr>
              <w:t>20</w:t>
            </w:r>
            <w:r w:rsidRPr="00F47959">
              <w:rPr>
                <w:rFonts w:ascii="Sylfaen" w:hAnsi="Sylfaen"/>
                <w:sz w:val="18"/>
                <w:szCs w:val="18"/>
              </w:rPr>
              <w:t xml:space="preserve"> კგ.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კგ.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კგ.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D14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476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შეგროვებული ნარჩენების ერთობლიობას-ჯგუფის კოდი 20</w:t>
            </w:r>
          </w:p>
        </w:tc>
      </w:tr>
      <w:tr w:rsidR="005641F4" w:rsidRPr="00F47959" w:rsidTr="00496F52">
        <w:trPr>
          <w:trHeight w:val="338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განცალკევებულად შეგროვებული ნაწილები (გარდა 15 01)</w:t>
            </w:r>
          </w:p>
        </w:tc>
      </w:tr>
      <w:tr w:rsidR="005641F4" w:rsidRPr="00F47959" w:rsidTr="00496F52"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21*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 6 ტოქსიკური</w:t>
            </w: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0-10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 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</w:tr>
      <w:tr w:rsidR="005641F4" w:rsidRPr="00F47959" w:rsidTr="00496F52">
        <w:trPr>
          <w:trHeight w:val="1372"/>
        </w:trPr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33*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0-20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 xml:space="preserve"> D9 / R4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5641F4" w:rsidRPr="00F47959" w:rsidTr="00496F52">
        <w:trPr>
          <w:trHeight w:val="1459"/>
        </w:trPr>
        <w:tc>
          <w:tcPr>
            <w:tcW w:w="3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20 01 35*</w:t>
            </w:r>
          </w:p>
        </w:tc>
        <w:tc>
          <w:tcPr>
            <w:tcW w:w="95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წუნდებული ხელსაწყოები, გარდა 20 01 21 და 20 01 23 პუნქტებით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b/>
                <w:sz w:val="18"/>
                <w:szCs w:val="18"/>
              </w:rPr>
              <w:t>გათვალისწინებული, რომლებიც შეიცავენ სახიფათო კომპონენტებს</w:t>
            </w:r>
          </w:p>
        </w:tc>
        <w:tc>
          <w:tcPr>
            <w:tcW w:w="527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მყარი</w:t>
            </w:r>
          </w:p>
        </w:tc>
        <w:tc>
          <w:tcPr>
            <w:tcW w:w="428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დიახ</w:t>
            </w:r>
          </w:p>
        </w:tc>
        <w:tc>
          <w:tcPr>
            <w:tcW w:w="5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H15</w:t>
            </w:r>
          </w:p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30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363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0-40 კგ</w:t>
            </w:r>
          </w:p>
        </w:tc>
        <w:tc>
          <w:tcPr>
            <w:tcW w:w="462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F47959">
              <w:rPr>
                <w:rFonts w:ascii="Sylfaen" w:hAnsi="Sylfaen"/>
                <w:sz w:val="18"/>
                <w:szCs w:val="18"/>
              </w:rPr>
              <w:t>D9</w:t>
            </w:r>
          </w:p>
        </w:tc>
        <w:tc>
          <w:tcPr>
            <w:tcW w:w="646" w:type="pct"/>
            <w:vAlign w:val="center"/>
          </w:tcPr>
          <w:p w:rsidR="005641F4" w:rsidRPr="00F47959" w:rsidRDefault="005641F4" w:rsidP="005F1B98">
            <w:pPr>
              <w:jc w:val="center"/>
              <w:rPr>
                <w:rFonts w:ascii="Sylfaen" w:hAnsi="Sylfaen"/>
                <w:sz w:val="18"/>
                <w:szCs w:val="18"/>
              </w:rPr>
            </w:pPr>
            <w:bookmarkStart w:id="1" w:name="_GoBack"/>
            <w:bookmarkEnd w:id="1"/>
          </w:p>
        </w:tc>
      </w:tr>
    </w:tbl>
    <w:p w:rsidR="00915520" w:rsidRPr="00F661E2" w:rsidRDefault="00915520"/>
    <w:sectPr w:rsidR="00915520" w:rsidRPr="00F661E2" w:rsidSect="008C0E66">
      <w:pgSz w:w="15840" w:h="12240" w:orient="landscape"/>
      <w:pgMar w:top="720" w:right="1138" w:bottom="540" w:left="99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4F4D" w:rsidRDefault="00CB4F4D" w:rsidP="00915520">
      <w:pPr>
        <w:spacing w:after="0" w:line="240" w:lineRule="auto"/>
      </w:pPr>
      <w:r>
        <w:separator/>
      </w:r>
    </w:p>
  </w:endnote>
  <w:endnote w:type="continuationSeparator" w:id="0">
    <w:p w:rsidR="00CB4F4D" w:rsidRDefault="00CB4F4D" w:rsidP="00915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_PDF_Subset">
    <w:altName w:val="Calibri"/>
    <w:panose1 w:val="00000000000000000000"/>
    <w:charset w:val="CC"/>
    <w:family w:val="auto"/>
    <w:notTrueType/>
    <w:pitch w:val="default"/>
    <w:sig w:usb0="00000201" w:usb1="08070000" w:usb2="00000010" w:usb3="00000000" w:csb0="0002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4F4D" w:rsidRDefault="00CB4F4D" w:rsidP="00915520">
      <w:pPr>
        <w:spacing w:after="0" w:line="240" w:lineRule="auto"/>
      </w:pPr>
      <w:r>
        <w:separator/>
      </w:r>
    </w:p>
  </w:footnote>
  <w:footnote w:type="continuationSeparator" w:id="0">
    <w:p w:rsidR="00CB4F4D" w:rsidRDefault="00CB4F4D" w:rsidP="009155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31736E"/>
    <w:multiLevelType w:val="multilevel"/>
    <w:tmpl w:val="241ED8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371A1C73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5805794A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7FF0"/>
    <w:rsid w:val="000C4DC7"/>
    <w:rsid w:val="000D2C43"/>
    <w:rsid w:val="000D7F1B"/>
    <w:rsid w:val="00120F33"/>
    <w:rsid w:val="00171070"/>
    <w:rsid w:val="001D01CF"/>
    <w:rsid w:val="002B10AE"/>
    <w:rsid w:val="0031454F"/>
    <w:rsid w:val="00365A1E"/>
    <w:rsid w:val="003B4CCF"/>
    <w:rsid w:val="00412C42"/>
    <w:rsid w:val="00464303"/>
    <w:rsid w:val="00466324"/>
    <w:rsid w:val="00496F52"/>
    <w:rsid w:val="004C2F79"/>
    <w:rsid w:val="004D27A6"/>
    <w:rsid w:val="004F38A2"/>
    <w:rsid w:val="005641F4"/>
    <w:rsid w:val="00591B5F"/>
    <w:rsid w:val="005C0E79"/>
    <w:rsid w:val="005F1B98"/>
    <w:rsid w:val="00601BFE"/>
    <w:rsid w:val="00602499"/>
    <w:rsid w:val="00644265"/>
    <w:rsid w:val="0067289B"/>
    <w:rsid w:val="0070273D"/>
    <w:rsid w:val="00775617"/>
    <w:rsid w:val="007F73E2"/>
    <w:rsid w:val="00834AD6"/>
    <w:rsid w:val="00872DDC"/>
    <w:rsid w:val="008800A4"/>
    <w:rsid w:val="008B115D"/>
    <w:rsid w:val="008B511D"/>
    <w:rsid w:val="008C0E66"/>
    <w:rsid w:val="00915520"/>
    <w:rsid w:val="009275D5"/>
    <w:rsid w:val="009616D1"/>
    <w:rsid w:val="00975D1C"/>
    <w:rsid w:val="00990753"/>
    <w:rsid w:val="00992F50"/>
    <w:rsid w:val="009A1C48"/>
    <w:rsid w:val="009B73B8"/>
    <w:rsid w:val="009F4611"/>
    <w:rsid w:val="00A01E6A"/>
    <w:rsid w:val="00A45AD4"/>
    <w:rsid w:val="00A760BD"/>
    <w:rsid w:val="00AD5BB4"/>
    <w:rsid w:val="00B124E7"/>
    <w:rsid w:val="00B17622"/>
    <w:rsid w:val="00B22A49"/>
    <w:rsid w:val="00B56F54"/>
    <w:rsid w:val="00BC6F36"/>
    <w:rsid w:val="00CB4619"/>
    <w:rsid w:val="00CB4F4D"/>
    <w:rsid w:val="00D3574E"/>
    <w:rsid w:val="00D8184F"/>
    <w:rsid w:val="00D91ECA"/>
    <w:rsid w:val="00DC6B68"/>
    <w:rsid w:val="00E426E3"/>
    <w:rsid w:val="00E54EDB"/>
    <w:rsid w:val="00E6779F"/>
    <w:rsid w:val="00E905A2"/>
    <w:rsid w:val="00E97743"/>
    <w:rsid w:val="00EB00C5"/>
    <w:rsid w:val="00F075E3"/>
    <w:rsid w:val="00F2696D"/>
    <w:rsid w:val="00F661E2"/>
    <w:rsid w:val="00FB0B39"/>
    <w:rsid w:val="00FE7FF0"/>
    <w:rsid w:val="00FF1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C1FB20"/>
  <w15:chartTrackingRefBased/>
  <w15:docId w15:val="{02525D1E-4783-42E6-95FD-6D880A899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15520"/>
  </w:style>
  <w:style w:type="paragraph" w:styleId="Heading1">
    <w:name w:val="heading 1"/>
    <w:aliases w:val="AUK,Section,Section Heading,Section1,Section Heading1,Section2,Section Heading2,Section3,Section Heading3,Section4,Section Heading4,Section5,Section Heading5,Section6,Section Heading6,Section7,Section Heading7,Section8,Section Heading8,L1,g"/>
    <w:basedOn w:val="Normal"/>
    <w:next w:val="Normal"/>
    <w:link w:val="Heading1Char"/>
    <w:qFormat/>
    <w:rsid w:val="00915520"/>
    <w:pPr>
      <w:keepNext/>
      <w:keepLines/>
      <w:numPr>
        <w:numId w:val="1"/>
      </w:numPr>
      <w:spacing w:before="240" w:after="0"/>
      <w:outlineLvl w:val="0"/>
    </w:pPr>
    <w:rPr>
      <w:rFonts w:ascii="Sylfaen" w:eastAsiaTheme="majorEastAsia" w:hAnsi="Sylfaen" w:cstheme="majorBidi"/>
      <w:b/>
      <w:color w:val="2E74B5" w:themeColor="accent1" w:themeShade="BF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15520"/>
    <w:pPr>
      <w:keepNext/>
      <w:keepLines/>
      <w:numPr>
        <w:ilvl w:val="1"/>
        <w:numId w:val="1"/>
      </w:numPr>
      <w:spacing w:before="40" w:after="0"/>
      <w:outlineLvl w:val="1"/>
    </w:pPr>
    <w:rPr>
      <w:rFonts w:ascii="Sylfaen" w:eastAsiaTheme="majorEastAsia" w:hAnsi="Sylfaen" w:cstheme="majorBidi"/>
      <w:b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5520"/>
    <w:pPr>
      <w:keepNext/>
      <w:keepLines/>
      <w:numPr>
        <w:ilvl w:val="2"/>
        <w:numId w:val="1"/>
      </w:numPr>
      <w:spacing w:before="40" w:after="0"/>
      <w:outlineLvl w:val="2"/>
    </w:pPr>
    <w:rPr>
      <w:rFonts w:ascii="Sylfaen" w:eastAsiaTheme="majorEastAsia" w:hAnsi="Sylfaen" w:cstheme="majorBidi"/>
      <w:b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5520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5520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15520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15520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15520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15520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UK Char,Section Char,Section Heading Char,Section1 Char,Section Heading1 Char,Section2 Char,Section Heading2 Char,Section3 Char,Section Heading3 Char,Section4 Char,Section Heading4 Char,Section5 Char,Section Heading5 Char,Section6 Char"/>
    <w:basedOn w:val="DefaultParagraphFont"/>
    <w:link w:val="Heading1"/>
    <w:rsid w:val="00915520"/>
    <w:rPr>
      <w:rFonts w:ascii="Sylfaen" w:eastAsiaTheme="majorEastAsia" w:hAnsi="Sylfaen" w:cstheme="majorBidi"/>
      <w:b/>
      <w:color w:val="2E74B5" w:themeColor="accent1" w:themeShade="BF"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15520"/>
    <w:rPr>
      <w:rFonts w:ascii="Sylfaen" w:eastAsiaTheme="majorEastAsia" w:hAnsi="Sylfaen" w:cstheme="majorBidi"/>
      <w:b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15520"/>
    <w:rPr>
      <w:rFonts w:ascii="Sylfaen" w:eastAsiaTheme="majorEastAsia" w:hAnsi="Sylfaen" w:cstheme="majorBidi"/>
      <w:b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155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1552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1552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1552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1552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1552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59"/>
    <w:rsid w:val="009155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ka-G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9155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otnoteReference">
    <w:name w:val="footnote reference"/>
    <w:aliases w:val="ftref,fr,16 Point,Superscript 6 Point,Error-Fußnotenzeichen5,Error-Fußnotenzeichen6,Error-Fußnotenzeichen3,(NECG) Footnote Reference,Footnote Ref in FtNote,SUPERS"/>
    <w:rsid w:val="00915520"/>
    <w:rPr>
      <w:vertAlign w:val="superscript"/>
    </w:rPr>
  </w:style>
  <w:style w:type="paragraph" w:styleId="FootnoteText">
    <w:name w:val="footnote text"/>
    <w:basedOn w:val="Normal"/>
    <w:link w:val="FootnoteTextChar"/>
    <w:rsid w:val="009155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FootnoteTextChar">
    <w:name w:val="Footnote Text Char"/>
    <w:basedOn w:val="DefaultParagraphFont"/>
    <w:link w:val="FootnoteText"/>
    <w:rsid w:val="0091552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F075E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75E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75E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75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075E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075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75E3"/>
    <w:rPr>
      <w:rFonts w:ascii="Segoe UI" w:hAnsi="Segoe UI" w:cs="Segoe UI"/>
      <w:sz w:val="18"/>
      <w:szCs w:val="18"/>
    </w:rPr>
  </w:style>
  <w:style w:type="paragraph" w:styleId="BodyText">
    <w:name w:val="Body Text"/>
    <w:basedOn w:val="Normal"/>
    <w:link w:val="BodyTextChar"/>
    <w:rsid w:val="00365A1E"/>
    <w:pPr>
      <w:spacing w:after="0" w:line="360" w:lineRule="auto"/>
      <w:jc w:val="both"/>
    </w:pPr>
    <w:rPr>
      <w:rFonts w:ascii="AcadNusx" w:eastAsia="Times New Roman" w:hAnsi="AcadNusx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365A1E"/>
    <w:rPr>
      <w:rFonts w:ascii="AcadNusx" w:eastAsia="Times New Roman" w:hAnsi="AcadNusx" w:cs="Times New Roman"/>
      <w:sz w:val="24"/>
      <w:szCs w:val="24"/>
    </w:rPr>
  </w:style>
  <w:style w:type="paragraph" w:customStyle="1" w:styleId="Default">
    <w:name w:val="Default"/>
    <w:rsid w:val="005641F4"/>
    <w:pPr>
      <w:autoSpaceDE w:val="0"/>
      <w:autoSpaceDN w:val="0"/>
      <w:adjustRightInd w:val="0"/>
      <w:spacing w:after="0" w:line="240" w:lineRule="auto"/>
    </w:pPr>
    <w:rPr>
      <w:rFonts w:ascii="Sylfaen" w:eastAsia="Calibri" w:hAnsi="Sylfaen" w:cs="Sylfaen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5641F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168778-E058-417E-8655-55B06E7BF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5061</Words>
  <Characters>28848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Vasil Maisuradze</dc:creator>
  <cp:keywords/>
  <dc:description/>
  <cp:lastModifiedBy>Teimuraz Chichua</cp:lastModifiedBy>
  <cp:revision>41</cp:revision>
  <cp:lastPrinted>2017-05-16T09:24:00Z</cp:lastPrinted>
  <dcterms:created xsi:type="dcterms:W3CDTF">2017-01-10T12:10:00Z</dcterms:created>
  <dcterms:modified xsi:type="dcterms:W3CDTF">2019-01-30T07:26:00Z</dcterms:modified>
</cp:coreProperties>
</file>